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B1641" w14:textId="77777777" w:rsidR="001519B1" w:rsidRPr="00445345" w:rsidRDefault="001519B1" w:rsidP="001519B1">
      <w:pPr>
        <w:jc w:val="center"/>
        <w:rPr>
          <w:b/>
          <w:bCs/>
          <w:vanish/>
          <w:color w:val="0033CC"/>
        </w:rPr>
      </w:pPr>
      <w:r w:rsidRPr="00445345">
        <w:rPr>
          <w:b/>
          <w:bCs/>
          <w:vanish/>
          <w:color w:val="0033CC"/>
        </w:rPr>
        <w:t xml:space="preserve">CES-32 </w:t>
      </w:r>
      <w:r w:rsidR="006C1C7B" w:rsidRPr="00445345">
        <w:rPr>
          <w:b/>
          <w:bCs/>
          <w:vanish/>
          <w:color w:val="0033CC"/>
        </w:rPr>
        <w:t>8466</w:t>
      </w:r>
      <w:r w:rsidRPr="00445345">
        <w:rPr>
          <w:b/>
          <w:bCs/>
          <w:vanish/>
          <w:color w:val="0033CC"/>
        </w:rPr>
        <w:t>.00.doc</w:t>
      </w:r>
      <w:r w:rsidR="009456AA" w:rsidRPr="00445345">
        <w:rPr>
          <w:b/>
          <w:bCs/>
          <w:vanish/>
          <w:color w:val="0033CC"/>
        </w:rPr>
        <w:t>x</w:t>
      </w:r>
    </w:p>
    <w:p w14:paraId="7981A1AA" w14:textId="77777777" w:rsidR="00DC7D42" w:rsidRPr="00445345" w:rsidRDefault="00DC7D42" w:rsidP="00DC7D42">
      <w:pPr>
        <w:jc w:val="center"/>
        <w:rPr>
          <w:b/>
          <w:bCs/>
          <w:vanish/>
          <w:color w:val="0033CC"/>
        </w:rPr>
      </w:pPr>
      <w:r w:rsidRPr="00445345">
        <w:rPr>
          <w:b/>
          <w:bCs/>
          <w:vanish/>
          <w:color w:val="0033CC"/>
        </w:rPr>
        <w:t xml:space="preserve">MTH-SM-32 </w:t>
      </w:r>
      <w:r w:rsidR="006C1C7B" w:rsidRPr="00445345">
        <w:rPr>
          <w:b/>
          <w:bCs/>
          <w:vanish/>
          <w:color w:val="0033CC"/>
        </w:rPr>
        <w:t>8466</w:t>
      </w:r>
      <w:r w:rsidRPr="00445345">
        <w:rPr>
          <w:b/>
          <w:bCs/>
          <w:vanish/>
          <w:color w:val="0033CC"/>
        </w:rPr>
        <w:t>.00.docx</w:t>
      </w:r>
    </w:p>
    <w:p w14:paraId="7D23DFE1" w14:textId="77777777" w:rsidR="00001242" w:rsidRPr="00445345" w:rsidRDefault="00001242" w:rsidP="00001242">
      <w:pPr>
        <w:jc w:val="center"/>
        <w:rPr>
          <w:b/>
          <w:bCs/>
          <w:vanish/>
          <w:color w:val="0033CC"/>
        </w:rPr>
      </w:pPr>
      <w:r w:rsidRPr="00445345">
        <w:rPr>
          <w:b/>
          <w:bCs/>
          <w:vanish/>
          <w:color w:val="0033CC"/>
        </w:rPr>
        <w:t xml:space="preserve">MTH-CM-32 </w:t>
      </w:r>
      <w:r w:rsidR="006C1C7B" w:rsidRPr="00445345">
        <w:rPr>
          <w:b/>
          <w:bCs/>
          <w:vanish/>
          <w:color w:val="0033CC"/>
        </w:rPr>
        <w:t>8466</w:t>
      </w:r>
      <w:r w:rsidRPr="00445345">
        <w:rPr>
          <w:b/>
          <w:bCs/>
          <w:vanish/>
          <w:color w:val="0033CC"/>
        </w:rPr>
        <w:t>.00.doc</w:t>
      </w:r>
      <w:r w:rsidR="009456AA" w:rsidRPr="00445345">
        <w:rPr>
          <w:b/>
          <w:bCs/>
          <w:vanish/>
          <w:color w:val="0033CC"/>
        </w:rPr>
        <w:t>x</w:t>
      </w:r>
    </w:p>
    <w:p w14:paraId="6450B4F2" w14:textId="77777777" w:rsidR="00E11F3B" w:rsidRPr="00445345" w:rsidRDefault="00E11F3B" w:rsidP="00E11F3B">
      <w:pPr>
        <w:jc w:val="center"/>
        <w:rPr>
          <w:b/>
          <w:bCs/>
          <w:vanish/>
          <w:color w:val="0033CC"/>
        </w:rPr>
      </w:pPr>
      <w:r w:rsidRPr="00445345">
        <w:rPr>
          <w:b/>
          <w:bCs/>
          <w:vanish/>
          <w:color w:val="0033CC"/>
        </w:rPr>
        <w:t xml:space="preserve">MTH-SI-32 </w:t>
      </w:r>
      <w:r w:rsidR="006C1C7B" w:rsidRPr="00445345">
        <w:rPr>
          <w:b/>
          <w:bCs/>
          <w:vanish/>
          <w:color w:val="0033CC"/>
        </w:rPr>
        <w:t>8466</w:t>
      </w:r>
      <w:r w:rsidRPr="00445345">
        <w:rPr>
          <w:b/>
          <w:bCs/>
          <w:vanish/>
          <w:color w:val="0033CC"/>
        </w:rPr>
        <w:t>.00.doc</w:t>
      </w:r>
      <w:r w:rsidR="009456AA" w:rsidRPr="00445345">
        <w:rPr>
          <w:b/>
          <w:bCs/>
          <w:vanish/>
          <w:color w:val="0033CC"/>
        </w:rPr>
        <w:t>x</w:t>
      </w:r>
    </w:p>
    <w:p w14:paraId="073A8BA6" w14:textId="77777777" w:rsidR="00001242" w:rsidRPr="00445345" w:rsidRDefault="00001242" w:rsidP="00001242">
      <w:pPr>
        <w:jc w:val="center"/>
        <w:rPr>
          <w:b/>
          <w:bCs/>
          <w:vanish/>
          <w:color w:val="0033CC"/>
        </w:rPr>
      </w:pPr>
      <w:r w:rsidRPr="00445345">
        <w:rPr>
          <w:b/>
          <w:bCs/>
          <w:vanish/>
          <w:color w:val="0033CC"/>
        </w:rPr>
        <w:t xml:space="preserve">MTH-MO-32 </w:t>
      </w:r>
      <w:r w:rsidR="006C1C7B" w:rsidRPr="00445345">
        <w:rPr>
          <w:b/>
          <w:bCs/>
          <w:vanish/>
          <w:color w:val="0033CC"/>
        </w:rPr>
        <w:t>8466</w:t>
      </w:r>
      <w:r w:rsidRPr="00445345">
        <w:rPr>
          <w:b/>
          <w:bCs/>
          <w:vanish/>
          <w:color w:val="0033CC"/>
        </w:rPr>
        <w:t>.00.doc</w:t>
      </w:r>
      <w:r w:rsidR="009456AA" w:rsidRPr="00445345">
        <w:rPr>
          <w:b/>
          <w:bCs/>
          <w:vanish/>
          <w:color w:val="0033CC"/>
        </w:rPr>
        <w:t>x</w:t>
      </w:r>
    </w:p>
    <w:p w14:paraId="6C0C09B6" w14:textId="77777777" w:rsidR="00C26306" w:rsidRPr="00445345" w:rsidRDefault="00FC33A9" w:rsidP="00C26306">
      <w:pPr>
        <w:jc w:val="center"/>
        <w:rPr>
          <w:b/>
          <w:bCs/>
          <w:vanish/>
          <w:color w:val="0033CC"/>
        </w:rPr>
      </w:pPr>
      <w:r w:rsidRPr="00445345">
        <w:rPr>
          <w:b/>
          <w:bCs/>
          <w:vanish/>
          <w:color w:val="0033CC"/>
        </w:rPr>
        <w:t xml:space="preserve">MTH-UM-32 </w:t>
      </w:r>
      <w:r w:rsidR="006C1C7B" w:rsidRPr="00445345">
        <w:rPr>
          <w:b/>
          <w:bCs/>
          <w:vanish/>
          <w:color w:val="0033CC"/>
        </w:rPr>
        <w:t>8466</w:t>
      </w:r>
      <w:r w:rsidRPr="00445345">
        <w:rPr>
          <w:b/>
          <w:bCs/>
          <w:vanish/>
          <w:color w:val="0033CC"/>
        </w:rPr>
        <w:t>.00</w:t>
      </w:r>
      <w:r w:rsidR="00C26306" w:rsidRPr="00445345">
        <w:rPr>
          <w:b/>
          <w:bCs/>
          <w:vanish/>
          <w:color w:val="0033CC"/>
        </w:rPr>
        <w:t>.doc</w:t>
      </w:r>
      <w:r w:rsidR="009456AA" w:rsidRPr="00445345">
        <w:rPr>
          <w:b/>
          <w:bCs/>
          <w:vanish/>
          <w:color w:val="0033CC"/>
        </w:rPr>
        <w:t>x</w:t>
      </w:r>
    </w:p>
    <w:p w14:paraId="24DD83FA" w14:textId="77777777" w:rsidR="001519B1" w:rsidRPr="00445345" w:rsidRDefault="001519B1" w:rsidP="001519B1">
      <w:pPr>
        <w:jc w:val="center"/>
        <w:rPr>
          <w:b/>
          <w:bCs/>
          <w:vanish/>
          <w:color w:val="0033CC"/>
        </w:rPr>
      </w:pPr>
      <w:r w:rsidRPr="00445345">
        <w:rPr>
          <w:b/>
          <w:bCs/>
          <w:vanish/>
          <w:color w:val="0033CC"/>
        </w:rPr>
        <w:t xml:space="preserve">OM-RI-32 </w:t>
      </w:r>
      <w:r w:rsidR="006C1C7B" w:rsidRPr="00445345">
        <w:rPr>
          <w:b/>
          <w:bCs/>
          <w:vanish/>
          <w:color w:val="0033CC"/>
        </w:rPr>
        <w:t>8466</w:t>
      </w:r>
      <w:r w:rsidRPr="00445345">
        <w:rPr>
          <w:b/>
          <w:bCs/>
          <w:vanish/>
          <w:color w:val="0033CC"/>
        </w:rPr>
        <w:t>.00.doc</w:t>
      </w:r>
      <w:r w:rsidR="009456AA" w:rsidRPr="00445345">
        <w:rPr>
          <w:b/>
          <w:bCs/>
          <w:vanish/>
          <w:color w:val="0033CC"/>
        </w:rPr>
        <w:t>x</w:t>
      </w:r>
    </w:p>
    <w:p w14:paraId="611CE735" w14:textId="77777777" w:rsidR="0075573D" w:rsidRPr="00445345" w:rsidRDefault="00343DCF">
      <w:pPr>
        <w:jc w:val="center"/>
        <w:rPr>
          <w:vanish/>
          <w:color w:val="FF0000"/>
        </w:rPr>
      </w:pPr>
      <w:r w:rsidRPr="00445345">
        <w:rPr>
          <w:b/>
          <w:bCs/>
          <w:vanish/>
          <w:color w:val="FF0000"/>
        </w:rPr>
        <w:t>UNDERGROUND  SPRINKLERS</w:t>
      </w:r>
      <w:r w:rsidR="006C1C7B" w:rsidRPr="00445345">
        <w:rPr>
          <w:b/>
          <w:bCs/>
          <w:vanish/>
          <w:color w:val="FF0000"/>
        </w:rPr>
        <w:t>:  C</w:t>
      </w:r>
      <w:r w:rsidR="00FD7C65" w:rsidRPr="00445345">
        <w:rPr>
          <w:b/>
          <w:bCs/>
          <w:vanish/>
          <w:color w:val="FF0000"/>
        </w:rPr>
        <w:t>ONTROLLERS</w:t>
      </w:r>
    </w:p>
    <w:p w14:paraId="2CDED0D8" w14:textId="77777777" w:rsidR="00955615" w:rsidRPr="00445345" w:rsidRDefault="00955615" w:rsidP="00955615">
      <w:pPr>
        <w:rPr>
          <w:vanish/>
          <w:color w:val="FF0000"/>
          <w:sz w:val="16"/>
        </w:rPr>
      </w:pPr>
    </w:p>
    <w:p w14:paraId="5324117C" w14:textId="77777777" w:rsidR="000E4638" w:rsidRPr="00445345" w:rsidRDefault="000E4638" w:rsidP="000E4638">
      <w:pPr>
        <w:jc w:val="center"/>
        <w:rPr>
          <w:b/>
          <w:sz w:val="32"/>
          <w:szCs w:val="32"/>
        </w:rPr>
      </w:pPr>
      <w:bookmarkStart w:id="0" w:name="_Hlk508976178"/>
      <w:r w:rsidRPr="00445345">
        <w:rPr>
          <w:b/>
          <w:sz w:val="32"/>
          <w:szCs w:val="32"/>
        </w:rPr>
        <w:t>Smart Controller Installation Checklist</w:t>
      </w:r>
    </w:p>
    <w:p w14:paraId="29BFAB79" w14:textId="77777777" w:rsidR="000E4638" w:rsidRPr="00445345" w:rsidRDefault="000E4638" w:rsidP="000E4638">
      <w:pPr>
        <w:jc w:val="center"/>
        <w:rPr>
          <w:sz w:val="12"/>
          <w:szCs w:val="12"/>
        </w:rPr>
      </w:pPr>
    </w:p>
    <w:p w14:paraId="39220A3D" w14:textId="7EFB1F62" w:rsidR="000E4638" w:rsidRPr="002D0C3A" w:rsidRDefault="000E4638" w:rsidP="000E4638">
      <w:pPr>
        <w:jc w:val="center"/>
        <w:rPr>
          <w:sz w:val="32"/>
          <w:szCs w:val="32"/>
        </w:rPr>
      </w:pPr>
      <w:proofErr w:type="spellStart"/>
      <w:r w:rsidRPr="002D0C3A">
        <w:rPr>
          <w:sz w:val="32"/>
          <w:szCs w:val="32"/>
        </w:rPr>
        <w:t>WeatherTrak</w:t>
      </w:r>
      <w:proofErr w:type="spellEnd"/>
      <w:r w:rsidRPr="002D0C3A">
        <w:rPr>
          <w:sz w:val="32"/>
          <w:szCs w:val="32"/>
        </w:rPr>
        <w:t xml:space="preserve"> (Smart Controller Option A)</w:t>
      </w:r>
      <w:r w:rsidR="002D0C3A">
        <w:rPr>
          <w:sz w:val="32"/>
          <w:szCs w:val="32"/>
        </w:rPr>
        <w:t xml:space="preserve"> – New Project</w:t>
      </w:r>
    </w:p>
    <w:p w14:paraId="69EF925C" w14:textId="77777777" w:rsidR="000E4638" w:rsidRPr="00445345" w:rsidRDefault="000E4638" w:rsidP="000E4638">
      <w:pPr>
        <w:rPr>
          <w:sz w:val="16"/>
          <w:szCs w:val="16"/>
        </w:rPr>
      </w:pPr>
    </w:p>
    <w:p w14:paraId="26CEC936" w14:textId="77777777" w:rsidR="000E4638" w:rsidRPr="002D0C3A" w:rsidRDefault="000E4638" w:rsidP="000E4638">
      <w:pPr>
        <w:rPr>
          <w:sz w:val="18"/>
          <w:szCs w:val="18"/>
        </w:rPr>
      </w:pPr>
      <w:r w:rsidRPr="002D0C3A">
        <w:rPr>
          <w:sz w:val="18"/>
          <w:szCs w:val="18"/>
        </w:rPr>
        <w:t xml:space="preserve">Procedures for Final Inspection of </w:t>
      </w:r>
      <w:r w:rsidR="004C17E0" w:rsidRPr="002D0C3A">
        <w:rPr>
          <w:sz w:val="18"/>
          <w:szCs w:val="18"/>
        </w:rPr>
        <w:t>Church</w:t>
      </w:r>
      <w:r w:rsidRPr="002D0C3A">
        <w:rPr>
          <w:sz w:val="18"/>
          <w:szCs w:val="18"/>
        </w:rPr>
        <w:t xml:space="preserve"> Installations:</w:t>
      </w:r>
    </w:p>
    <w:p w14:paraId="6609E4C5" w14:textId="77777777" w:rsidR="000E4638" w:rsidRPr="002D0C3A" w:rsidRDefault="000E4638" w:rsidP="000E4638">
      <w:pPr>
        <w:rPr>
          <w:sz w:val="18"/>
          <w:szCs w:val="18"/>
        </w:rPr>
      </w:pPr>
    </w:p>
    <w:p w14:paraId="249A56B3" w14:textId="77777777" w:rsidR="000E4638" w:rsidRPr="002D0C3A" w:rsidRDefault="000E4638" w:rsidP="000E4638">
      <w:pPr>
        <w:autoSpaceDE w:val="0"/>
        <w:autoSpaceDN w:val="0"/>
        <w:adjustRightInd w:val="0"/>
        <w:rPr>
          <w:sz w:val="18"/>
          <w:szCs w:val="18"/>
        </w:rPr>
      </w:pPr>
      <w:r w:rsidRPr="002D0C3A">
        <w:rPr>
          <w:sz w:val="18"/>
          <w:szCs w:val="18"/>
        </w:rPr>
        <w:t xml:space="preserve">The following checklist details all items for </w:t>
      </w:r>
      <w:proofErr w:type="spellStart"/>
      <w:r w:rsidRPr="002D0C3A">
        <w:rPr>
          <w:sz w:val="18"/>
          <w:szCs w:val="18"/>
        </w:rPr>
        <w:t>WeatherTrak</w:t>
      </w:r>
      <w:proofErr w:type="spellEnd"/>
      <w:r w:rsidRPr="002D0C3A">
        <w:rPr>
          <w:sz w:val="18"/>
          <w:szCs w:val="18"/>
        </w:rPr>
        <w:t xml:space="preserve"> ET Pro3 and LC system installation that are required by </w:t>
      </w:r>
      <w:proofErr w:type="spellStart"/>
      <w:r w:rsidRPr="002D0C3A">
        <w:rPr>
          <w:sz w:val="18"/>
          <w:szCs w:val="18"/>
        </w:rPr>
        <w:t>WeatherTrak</w:t>
      </w:r>
      <w:proofErr w:type="spellEnd"/>
      <w:r w:rsidRPr="002D0C3A">
        <w:rPr>
          <w:sz w:val="18"/>
          <w:szCs w:val="18"/>
        </w:rPr>
        <w:t xml:space="preserve"> by Installer prior to final inspection by </w:t>
      </w:r>
      <w:proofErr w:type="spellStart"/>
      <w:r w:rsidRPr="002D0C3A">
        <w:rPr>
          <w:sz w:val="18"/>
          <w:szCs w:val="18"/>
        </w:rPr>
        <w:t>WeatherTrak</w:t>
      </w:r>
      <w:proofErr w:type="spellEnd"/>
      <w:r w:rsidRPr="002D0C3A">
        <w:rPr>
          <w:sz w:val="18"/>
          <w:szCs w:val="18"/>
        </w:rPr>
        <w:t xml:space="preserve"> Technician.  This checklist is for smart controller verification purposes only and does not cover all requirements given in Project Specifications.</w:t>
      </w:r>
    </w:p>
    <w:p w14:paraId="4FFCD18A" w14:textId="77777777" w:rsidR="000E4638" w:rsidRPr="00445345" w:rsidRDefault="000E4638" w:rsidP="000E4638"/>
    <w:p w14:paraId="1FD35D67" w14:textId="77777777" w:rsidR="000E4638" w:rsidRPr="00445345" w:rsidRDefault="000E4638" w:rsidP="000E4638">
      <w:r w:rsidRPr="00445345">
        <w:rPr>
          <w:b/>
        </w:rPr>
        <w:t>1</w:t>
      </w:r>
      <w:r w:rsidRPr="00445345">
        <w:t>.</w:t>
      </w:r>
      <w:r w:rsidRPr="00445345">
        <w:tab/>
      </w:r>
      <w:r w:rsidRPr="00445345">
        <w:rPr>
          <w:b/>
        </w:rPr>
        <w:t>Pre-Installation:</w:t>
      </w:r>
    </w:p>
    <w:tbl>
      <w:tblPr>
        <w:tblW w:w="10038" w:type="dxa"/>
        <w:tblInd w:w="420" w:type="dxa"/>
        <w:tblLook w:val="04A0" w:firstRow="1" w:lastRow="0" w:firstColumn="1" w:lastColumn="0" w:noHBand="0" w:noVBand="1"/>
      </w:tblPr>
      <w:tblGrid>
        <w:gridCol w:w="272"/>
        <w:gridCol w:w="9766"/>
      </w:tblGrid>
      <w:tr w:rsidR="000E4638" w:rsidRPr="00445345" w14:paraId="664AA3B7"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AB30539"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10DC1628" w14:textId="0B44B039" w:rsidR="000E4638" w:rsidRPr="00445345" w:rsidRDefault="000E4638" w:rsidP="000E4638">
            <w:pPr>
              <w:rPr>
                <w:color w:val="000000"/>
                <w:sz w:val="18"/>
                <w:szCs w:val="18"/>
              </w:rPr>
            </w:pPr>
            <w:r w:rsidRPr="00445345">
              <w:rPr>
                <w:color w:val="000000"/>
                <w:sz w:val="18"/>
                <w:szCs w:val="18"/>
              </w:rPr>
              <w:t xml:space="preserve">Complete </w:t>
            </w:r>
            <w:proofErr w:type="spellStart"/>
            <w:r w:rsidRPr="00445345">
              <w:rPr>
                <w:color w:val="000000"/>
                <w:sz w:val="18"/>
                <w:szCs w:val="18"/>
              </w:rPr>
              <w:t>WeatherTRAK</w:t>
            </w:r>
            <w:proofErr w:type="spellEnd"/>
            <w:r w:rsidRPr="00445345">
              <w:rPr>
                <w:color w:val="000000"/>
                <w:sz w:val="18"/>
                <w:szCs w:val="18"/>
              </w:rPr>
              <w:t xml:space="preserve"> Site </w:t>
            </w:r>
            <w:r w:rsidR="008F1151">
              <w:rPr>
                <w:color w:val="000000"/>
                <w:sz w:val="18"/>
                <w:szCs w:val="18"/>
              </w:rPr>
              <w:t>Programming</w:t>
            </w:r>
            <w:r w:rsidRPr="00445345">
              <w:rPr>
                <w:color w:val="000000"/>
                <w:sz w:val="18"/>
                <w:szCs w:val="18"/>
              </w:rPr>
              <w:t xml:space="preserve"> worksheet for each zone (plant, soil, slope </w:t>
            </w:r>
            <w:proofErr w:type="spellStart"/>
            <w:r w:rsidRPr="00445345">
              <w:rPr>
                <w:color w:val="000000"/>
                <w:sz w:val="18"/>
                <w:szCs w:val="18"/>
              </w:rPr>
              <w:t>etc</w:t>
            </w:r>
            <w:proofErr w:type="spellEnd"/>
            <w:r w:rsidRPr="00445345">
              <w:rPr>
                <w:color w:val="000000"/>
                <w:sz w:val="18"/>
                <w:szCs w:val="18"/>
              </w:rPr>
              <w:t>).</w:t>
            </w:r>
          </w:p>
        </w:tc>
      </w:tr>
    </w:tbl>
    <w:p w14:paraId="5877A39B" w14:textId="77777777" w:rsidR="000E4638" w:rsidRPr="00445345" w:rsidRDefault="000E4638" w:rsidP="000E4638">
      <w:pPr>
        <w:rPr>
          <w:sz w:val="14"/>
          <w:szCs w:val="14"/>
        </w:rPr>
      </w:pPr>
    </w:p>
    <w:p w14:paraId="00CC6261" w14:textId="77777777" w:rsidR="000E4638" w:rsidRPr="00445345" w:rsidRDefault="000E4638" w:rsidP="000E4638">
      <w:r w:rsidRPr="00445345">
        <w:rPr>
          <w:b/>
        </w:rPr>
        <w:t>2</w:t>
      </w:r>
      <w:r w:rsidRPr="00445345">
        <w:t>.</w:t>
      </w:r>
      <w:r w:rsidRPr="00445345">
        <w:tab/>
      </w:r>
      <w:r w:rsidRPr="00445345">
        <w:rPr>
          <w:b/>
        </w:rPr>
        <w:t>Installation:</w:t>
      </w:r>
    </w:p>
    <w:tbl>
      <w:tblPr>
        <w:tblW w:w="10038" w:type="dxa"/>
        <w:tblInd w:w="420" w:type="dxa"/>
        <w:tblLook w:val="04A0" w:firstRow="1" w:lastRow="0" w:firstColumn="1" w:lastColumn="0" w:noHBand="0" w:noVBand="1"/>
      </w:tblPr>
      <w:tblGrid>
        <w:gridCol w:w="272"/>
        <w:gridCol w:w="9766"/>
      </w:tblGrid>
      <w:tr w:rsidR="000E4638" w:rsidRPr="00445345" w14:paraId="2B9B8DAA"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BE6DA63"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2254D5D2" w14:textId="77777777" w:rsidR="000E4638" w:rsidRPr="00445345" w:rsidRDefault="000E4638" w:rsidP="000E4638">
            <w:pPr>
              <w:rPr>
                <w:color w:val="000000"/>
                <w:sz w:val="18"/>
                <w:szCs w:val="18"/>
              </w:rPr>
            </w:pPr>
            <w:r w:rsidRPr="00445345">
              <w:rPr>
                <w:color w:val="000000"/>
                <w:sz w:val="18"/>
                <w:szCs w:val="18"/>
              </w:rPr>
              <w:t xml:space="preserve">Install </w:t>
            </w:r>
            <w:proofErr w:type="spellStart"/>
            <w:r w:rsidRPr="00445345">
              <w:rPr>
                <w:color w:val="000000"/>
                <w:sz w:val="18"/>
                <w:szCs w:val="18"/>
              </w:rPr>
              <w:t>WeatherTRAK</w:t>
            </w:r>
            <w:proofErr w:type="spellEnd"/>
            <w:r w:rsidRPr="00445345">
              <w:rPr>
                <w:color w:val="000000"/>
                <w:sz w:val="18"/>
                <w:szCs w:val="18"/>
              </w:rPr>
              <w:t xml:space="preserve"> Controller and connect valve wires.</w:t>
            </w:r>
          </w:p>
        </w:tc>
      </w:tr>
      <w:tr w:rsidR="000E4638" w:rsidRPr="00445345" w14:paraId="134FDDDD"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09968B54"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6F6BBD73" w14:textId="77777777" w:rsidR="000E4638" w:rsidRPr="00445345" w:rsidRDefault="000E4638" w:rsidP="000E4638">
            <w:pPr>
              <w:rPr>
                <w:color w:val="000000"/>
                <w:sz w:val="18"/>
                <w:szCs w:val="18"/>
              </w:rPr>
            </w:pPr>
            <w:r w:rsidRPr="00445345">
              <w:rPr>
                <w:color w:val="000000"/>
                <w:sz w:val="18"/>
                <w:szCs w:val="18"/>
              </w:rPr>
              <w:t>Connect power.</w:t>
            </w:r>
          </w:p>
        </w:tc>
      </w:tr>
      <w:tr w:rsidR="000E4638" w:rsidRPr="00445345" w14:paraId="67300963"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79FF2F23"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4DC05956" w14:textId="77777777" w:rsidR="000E4638" w:rsidRPr="00445345" w:rsidRDefault="000E4638" w:rsidP="000E4638">
            <w:pPr>
              <w:rPr>
                <w:color w:val="000000"/>
                <w:sz w:val="18"/>
                <w:szCs w:val="18"/>
              </w:rPr>
            </w:pPr>
            <w:r w:rsidRPr="00445345">
              <w:rPr>
                <w:color w:val="000000"/>
                <w:sz w:val="18"/>
                <w:szCs w:val="18"/>
              </w:rPr>
              <w:t>Ground Controller in accordance with Specification Section 32 84</w:t>
            </w:r>
            <w:r w:rsidR="0065486C" w:rsidRPr="00445345">
              <w:rPr>
                <w:color w:val="000000"/>
                <w:sz w:val="18"/>
                <w:szCs w:val="18"/>
              </w:rPr>
              <w:t>66</w:t>
            </w:r>
            <w:r w:rsidRPr="00445345">
              <w:rPr>
                <w:color w:val="000000"/>
                <w:sz w:val="18"/>
                <w:szCs w:val="18"/>
              </w:rPr>
              <w:t xml:space="preserve"> 'Underground Sprinklers</w:t>
            </w:r>
            <w:r w:rsidR="0065486C" w:rsidRPr="00445345">
              <w:rPr>
                <w:color w:val="000000"/>
                <w:sz w:val="18"/>
                <w:szCs w:val="18"/>
              </w:rPr>
              <w:t>: Controllers</w:t>
            </w:r>
            <w:r w:rsidRPr="00445345">
              <w:rPr>
                <w:color w:val="000000"/>
                <w:sz w:val="18"/>
                <w:szCs w:val="18"/>
              </w:rPr>
              <w:t>'.</w:t>
            </w:r>
          </w:p>
        </w:tc>
      </w:tr>
      <w:tr w:rsidR="000E4638" w:rsidRPr="00445345" w14:paraId="4CF8A67D"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38E5104E"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46AF450C" w14:textId="77777777" w:rsidR="000E4638" w:rsidRPr="00445345" w:rsidRDefault="000E4638" w:rsidP="000E4638">
            <w:pPr>
              <w:rPr>
                <w:color w:val="000000"/>
                <w:sz w:val="18"/>
                <w:szCs w:val="18"/>
              </w:rPr>
            </w:pPr>
            <w:r w:rsidRPr="00445345">
              <w:rPr>
                <w:color w:val="000000"/>
                <w:sz w:val="18"/>
                <w:szCs w:val="18"/>
              </w:rPr>
              <w:t>Wire flow and rain sensors.</w:t>
            </w:r>
          </w:p>
        </w:tc>
      </w:tr>
    </w:tbl>
    <w:p w14:paraId="7A17EE09" w14:textId="77777777" w:rsidR="000E4638" w:rsidRPr="00445345" w:rsidRDefault="000E4638" w:rsidP="000E4638">
      <w:pPr>
        <w:rPr>
          <w:sz w:val="14"/>
          <w:szCs w:val="14"/>
        </w:rPr>
      </w:pPr>
    </w:p>
    <w:p w14:paraId="0313CD4E" w14:textId="38BE7019" w:rsidR="000E4638" w:rsidRPr="00445345" w:rsidRDefault="0074046B" w:rsidP="000E4638">
      <w:r w:rsidRPr="006B0815">
        <w:rPr>
          <w:b/>
          <w:bCs/>
        </w:rPr>
        <w:t>3</w:t>
      </w:r>
      <w:r>
        <w:t>.</w:t>
      </w:r>
      <w:r w:rsidR="000E4638" w:rsidRPr="00445345">
        <w:tab/>
      </w:r>
      <w:r w:rsidR="000E4638" w:rsidRPr="00445345">
        <w:rPr>
          <w:b/>
        </w:rPr>
        <w:t>Flow Sensors (if Used):</w:t>
      </w:r>
    </w:p>
    <w:tbl>
      <w:tblPr>
        <w:tblW w:w="10038" w:type="dxa"/>
        <w:tblInd w:w="420" w:type="dxa"/>
        <w:tblLook w:val="04A0" w:firstRow="1" w:lastRow="0" w:firstColumn="1" w:lastColumn="0" w:noHBand="0" w:noVBand="1"/>
      </w:tblPr>
      <w:tblGrid>
        <w:gridCol w:w="272"/>
        <w:gridCol w:w="9766"/>
      </w:tblGrid>
      <w:tr w:rsidR="000E4638" w:rsidRPr="00445345" w14:paraId="0949A5DF"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9B7CA88"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0AE188CC" w14:textId="77777777" w:rsidR="000E4638" w:rsidRPr="00445345" w:rsidRDefault="000E4638" w:rsidP="000E4638">
            <w:pPr>
              <w:rPr>
                <w:color w:val="000000"/>
                <w:sz w:val="18"/>
                <w:szCs w:val="18"/>
              </w:rPr>
            </w:pPr>
            <w:r w:rsidRPr="00445345">
              <w:rPr>
                <w:color w:val="000000"/>
                <w:sz w:val="18"/>
                <w:szCs w:val="18"/>
              </w:rPr>
              <w:t>Attach Flow Sensor Wires.</w:t>
            </w:r>
          </w:p>
        </w:tc>
      </w:tr>
      <w:tr w:rsidR="000E4638" w:rsidRPr="00445345" w14:paraId="5B288AA5"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696D127B"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186AFAE9" w14:textId="77777777" w:rsidR="000E4638" w:rsidRPr="00445345" w:rsidRDefault="000E4638" w:rsidP="000E4638">
            <w:pPr>
              <w:rPr>
                <w:color w:val="000000"/>
                <w:sz w:val="18"/>
                <w:szCs w:val="18"/>
              </w:rPr>
            </w:pPr>
            <w:r w:rsidRPr="00445345">
              <w:rPr>
                <w:color w:val="000000"/>
                <w:sz w:val="18"/>
                <w:szCs w:val="18"/>
              </w:rPr>
              <w:t>Flow Menu - Turn Flow to ON.</w:t>
            </w:r>
          </w:p>
        </w:tc>
      </w:tr>
      <w:tr w:rsidR="000E4638" w:rsidRPr="00445345" w14:paraId="22A38BFD"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3D5BB927"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02DAE583" w14:textId="77777777" w:rsidR="000E4638" w:rsidRPr="00445345" w:rsidRDefault="000E4638" w:rsidP="000E4638">
            <w:pPr>
              <w:rPr>
                <w:color w:val="000000"/>
                <w:sz w:val="18"/>
                <w:szCs w:val="18"/>
              </w:rPr>
            </w:pPr>
            <w:r w:rsidRPr="00445345">
              <w:rPr>
                <w:color w:val="000000"/>
                <w:sz w:val="18"/>
                <w:szCs w:val="18"/>
              </w:rPr>
              <w:t>Flow Menu - Set appropriate K and Offset for flow sensor size and model.</w:t>
            </w:r>
          </w:p>
        </w:tc>
      </w:tr>
      <w:tr w:rsidR="000E4638" w:rsidRPr="00445345" w14:paraId="181E5A53"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773E21A1"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259D2197" w14:textId="77777777" w:rsidR="000E4638" w:rsidRPr="00445345" w:rsidRDefault="000E4638" w:rsidP="000E4638">
            <w:pPr>
              <w:rPr>
                <w:color w:val="000000"/>
                <w:sz w:val="18"/>
                <w:szCs w:val="18"/>
              </w:rPr>
            </w:pPr>
            <w:r w:rsidRPr="00445345">
              <w:rPr>
                <w:color w:val="000000"/>
                <w:sz w:val="18"/>
                <w:szCs w:val="18"/>
              </w:rPr>
              <w:t>Flow Menu - Run 'Learn Flow' cycle to establish high flow settings.</w:t>
            </w:r>
          </w:p>
        </w:tc>
      </w:tr>
      <w:tr w:rsidR="000E4638" w:rsidRPr="00445345" w14:paraId="0F23D298"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F7BEC08"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301ACC7E" w14:textId="77777777" w:rsidR="000E4638" w:rsidRPr="00445345" w:rsidRDefault="000E4638" w:rsidP="000E4638">
            <w:pPr>
              <w:rPr>
                <w:color w:val="000000"/>
                <w:sz w:val="18"/>
                <w:szCs w:val="18"/>
              </w:rPr>
            </w:pPr>
            <w:r w:rsidRPr="00445345">
              <w:rPr>
                <w:color w:val="000000"/>
                <w:sz w:val="18"/>
                <w:szCs w:val="18"/>
              </w:rPr>
              <w:t xml:space="preserve">Set Up Menu - Set </w:t>
            </w:r>
            <w:proofErr w:type="spellStart"/>
            <w:r w:rsidRPr="00445345">
              <w:rPr>
                <w:color w:val="000000"/>
                <w:sz w:val="18"/>
                <w:szCs w:val="18"/>
              </w:rPr>
              <w:t>MasterValve</w:t>
            </w:r>
            <w:proofErr w:type="spellEnd"/>
            <w:r w:rsidRPr="00445345">
              <w:rPr>
                <w:color w:val="000000"/>
                <w:sz w:val="18"/>
                <w:szCs w:val="18"/>
              </w:rPr>
              <w:t xml:space="preserve"> to 'Normally Open' or 'Normally Closed'.</w:t>
            </w:r>
          </w:p>
        </w:tc>
      </w:tr>
    </w:tbl>
    <w:p w14:paraId="6C52DC5F" w14:textId="77777777" w:rsidR="000E4638" w:rsidRPr="00445345" w:rsidRDefault="000E4638" w:rsidP="000E4638">
      <w:pPr>
        <w:rPr>
          <w:sz w:val="14"/>
          <w:szCs w:val="14"/>
        </w:rPr>
      </w:pPr>
    </w:p>
    <w:p w14:paraId="41DD0978" w14:textId="1C0BE246" w:rsidR="000E4638" w:rsidRPr="00445345" w:rsidRDefault="0074046B" w:rsidP="000E4638">
      <w:r w:rsidRPr="006B0815">
        <w:rPr>
          <w:b/>
          <w:bCs/>
        </w:rPr>
        <w:t>4</w:t>
      </w:r>
      <w:r>
        <w:t>.</w:t>
      </w:r>
      <w:r w:rsidR="000E4638" w:rsidRPr="00445345">
        <w:tab/>
      </w:r>
      <w:r w:rsidR="000E4638" w:rsidRPr="00445345">
        <w:rPr>
          <w:b/>
        </w:rPr>
        <w:t>Rain Sensor (If Used):</w:t>
      </w:r>
    </w:p>
    <w:tbl>
      <w:tblPr>
        <w:tblW w:w="10038" w:type="dxa"/>
        <w:tblInd w:w="420" w:type="dxa"/>
        <w:tblLook w:val="04A0" w:firstRow="1" w:lastRow="0" w:firstColumn="1" w:lastColumn="0" w:noHBand="0" w:noVBand="1"/>
      </w:tblPr>
      <w:tblGrid>
        <w:gridCol w:w="272"/>
        <w:gridCol w:w="9766"/>
      </w:tblGrid>
      <w:tr w:rsidR="000E4638" w:rsidRPr="00445345" w14:paraId="07612E68"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7C11C3B"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2664E2E5" w14:textId="77777777" w:rsidR="000E4638" w:rsidRPr="00445345" w:rsidRDefault="000E4638" w:rsidP="000E4638">
            <w:pPr>
              <w:rPr>
                <w:color w:val="000000"/>
                <w:sz w:val="18"/>
                <w:szCs w:val="18"/>
              </w:rPr>
            </w:pPr>
            <w:r w:rsidRPr="00445345">
              <w:rPr>
                <w:color w:val="000000"/>
                <w:sz w:val="18"/>
                <w:szCs w:val="18"/>
              </w:rPr>
              <w:t>Attach Rain Sensor wires to RS port on Controller.</w:t>
            </w:r>
          </w:p>
        </w:tc>
      </w:tr>
      <w:tr w:rsidR="000E4638" w:rsidRPr="00445345" w14:paraId="5A933785" w14:textId="77777777" w:rsidTr="000E4638">
        <w:trPr>
          <w:trHeight w:val="240"/>
        </w:trPr>
        <w:tc>
          <w:tcPr>
            <w:tcW w:w="272" w:type="dxa"/>
            <w:tcBorders>
              <w:top w:val="nil"/>
              <w:left w:val="single" w:sz="8" w:space="0" w:color="auto"/>
              <w:bottom w:val="single" w:sz="8" w:space="0" w:color="auto"/>
              <w:right w:val="single" w:sz="8" w:space="0" w:color="auto"/>
            </w:tcBorders>
            <w:shd w:val="clear" w:color="auto" w:fill="auto"/>
            <w:noWrap/>
            <w:vAlign w:val="bottom"/>
            <w:hideMark/>
          </w:tcPr>
          <w:p w14:paraId="363DFCA3"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0311BD2E" w14:textId="77777777" w:rsidR="000E4638" w:rsidRPr="00445345" w:rsidRDefault="000E4638" w:rsidP="000E4638">
            <w:pPr>
              <w:rPr>
                <w:color w:val="000000"/>
                <w:sz w:val="18"/>
                <w:szCs w:val="18"/>
              </w:rPr>
            </w:pPr>
            <w:r w:rsidRPr="00445345">
              <w:rPr>
                <w:color w:val="000000"/>
                <w:sz w:val="18"/>
                <w:szCs w:val="18"/>
              </w:rPr>
              <w:t>Run standard sensor test per sensor manufacturer.</w:t>
            </w:r>
          </w:p>
        </w:tc>
      </w:tr>
    </w:tbl>
    <w:p w14:paraId="5CC5D0CB" w14:textId="77777777" w:rsidR="000E4638" w:rsidRPr="00445345" w:rsidRDefault="000E4638" w:rsidP="000E4638">
      <w:pPr>
        <w:rPr>
          <w:sz w:val="14"/>
          <w:szCs w:val="14"/>
        </w:rPr>
      </w:pPr>
    </w:p>
    <w:p w14:paraId="2BE7E6AC" w14:textId="4D0176EB" w:rsidR="000E4638" w:rsidRPr="00445345" w:rsidRDefault="0074046B" w:rsidP="000E4638">
      <w:r>
        <w:rPr>
          <w:b/>
        </w:rPr>
        <w:t>5</w:t>
      </w:r>
      <w:r w:rsidR="000E4638" w:rsidRPr="00445345">
        <w:t>.</w:t>
      </w:r>
      <w:r w:rsidR="000E4638" w:rsidRPr="00445345">
        <w:tab/>
      </w:r>
      <w:r w:rsidR="000E4638" w:rsidRPr="00445345">
        <w:rPr>
          <w:b/>
        </w:rPr>
        <w:t>Activate:</w:t>
      </w:r>
    </w:p>
    <w:tbl>
      <w:tblPr>
        <w:tblW w:w="10038" w:type="dxa"/>
        <w:tblInd w:w="420" w:type="dxa"/>
        <w:tblLook w:val="04A0" w:firstRow="1" w:lastRow="0" w:firstColumn="1" w:lastColumn="0" w:noHBand="0" w:noVBand="1"/>
      </w:tblPr>
      <w:tblGrid>
        <w:gridCol w:w="272"/>
        <w:gridCol w:w="9766"/>
      </w:tblGrid>
      <w:tr w:rsidR="000E4638" w:rsidRPr="00445345" w14:paraId="348BB83D" w14:textId="77777777" w:rsidTr="000E4638">
        <w:trPr>
          <w:trHeight w:val="210"/>
        </w:trPr>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890FAD" w14:textId="77777777" w:rsidR="000E4638" w:rsidRPr="00445345" w:rsidRDefault="000E4638" w:rsidP="000E4638">
            <w:pPr>
              <w:rPr>
                <w:color w:val="000000"/>
              </w:rPr>
            </w:pPr>
            <w:r w:rsidRPr="00445345">
              <w:rPr>
                <w:color w:val="000000"/>
              </w:rPr>
              <w:t> </w:t>
            </w:r>
          </w:p>
        </w:tc>
        <w:tc>
          <w:tcPr>
            <w:tcW w:w="9766" w:type="dxa"/>
            <w:vMerge w:val="restart"/>
            <w:tcBorders>
              <w:top w:val="nil"/>
              <w:left w:val="nil"/>
              <w:right w:val="nil"/>
            </w:tcBorders>
            <w:shd w:val="clear" w:color="auto" w:fill="auto"/>
            <w:noWrap/>
            <w:vAlign w:val="bottom"/>
            <w:hideMark/>
          </w:tcPr>
          <w:p w14:paraId="772B4CB7" w14:textId="77777777" w:rsidR="000E4638" w:rsidRPr="00445345" w:rsidRDefault="000E4638" w:rsidP="000E4638">
            <w:pPr>
              <w:autoSpaceDE w:val="0"/>
              <w:autoSpaceDN w:val="0"/>
              <w:adjustRightInd w:val="0"/>
              <w:rPr>
                <w:color w:val="000000"/>
                <w:sz w:val="18"/>
                <w:szCs w:val="18"/>
              </w:rPr>
            </w:pPr>
            <w:r w:rsidRPr="00445345">
              <w:rPr>
                <w:color w:val="000000"/>
                <w:sz w:val="18"/>
                <w:szCs w:val="18"/>
              </w:rPr>
              <w:t xml:space="preserve">Call </w:t>
            </w:r>
            <w:proofErr w:type="spellStart"/>
            <w:r w:rsidRPr="00445345">
              <w:rPr>
                <w:color w:val="000000"/>
                <w:sz w:val="18"/>
                <w:szCs w:val="18"/>
              </w:rPr>
              <w:t>WeatherTRAK</w:t>
            </w:r>
            <w:proofErr w:type="spellEnd"/>
            <w:r w:rsidRPr="00445345">
              <w:rPr>
                <w:color w:val="000000"/>
                <w:sz w:val="18"/>
                <w:szCs w:val="18"/>
              </w:rPr>
              <w:t xml:space="preserve"> customer service (800) 362-8774 to activate Controller.</w:t>
            </w:r>
          </w:p>
          <w:p w14:paraId="532B05D6" w14:textId="77777777" w:rsidR="000E4638" w:rsidRPr="00445345" w:rsidRDefault="000E4638" w:rsidP="000E4638">
            <w:pPr>
              <w:rPr>
                <w:color w:val="000000"/>
                <w:sz w:val="18"/>
                <w:szCs w:val="18"/>
              </w:rPr>
            </w:pPr>
            <w:r w:rsidRPr="00445345">
              <w:rPr>
                <w:color w:val="000000"/>
                <w:sz w:val="18"/>
                <w:szCs w:val="18"/>
              </w:rPr>
              <w:t>Provide:  serial number, address, FM Group, FM Office Address, Site Name and Property #.</w:t>
            </w:r>
          </w:p>
        </w:tc>
      </w:tr>
      <w:tr w:rsidR="000E4638" w:rsidRPr="00445345" w14:paraId="33C126D3" w14:textId="77777777" w:rsidTr="000E4638">
        <w:trPr>
          <w:trHeight w:val="210"/>
        </w:trPr>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27B94D" w14:textId="77777777" w:rsidR="000E4638" w:rsidRPr="00445345" w:rsidRDefault="000E4638" w:rsidP="000E4638">
            <w:pPr>
              <w:rPr>
                <w:color w:val="000000"/>
              </w:rPr>
            </w:pPr>
          </w:p>
        </w:tc>
        <w:tc>
          <w:tcPr>
            <w:tcW w:w="9766" w:type="dxa"/>
            <w:vMerge/>
            <w:tcBorders>
              <w:left w:val="nil"/>
              <w:right w:val="nil"/>
            </w:tcBorders>
            <w:shd w:val="clear" w:color="auto" w:fill="auto"/>
            <w:noWrap/>
            <w:vAlign w:val="bottom"/>
            <w:hideMark/>
          </w:tcPr>
          <w:p w14:paraId="61FCA134" w14:textId="77777777" w:rsidR="000E4638" w:rsidRPr="00445345" w:rsidRDefault="000E4638" w:rsidP="000E4638">
            <w:pPr>
              <w:autoSpaceDE w:val="0"/>
              <w:autoSpaceDN w:val="0"/>
              <w:adjustRightInd w:val="0"/>
              <w:rPr>
                <w:color w:val="000000"/>
                <w:sz w:val="18"/>
                <w:szCs w:val="18"/>
              </w:rPr>
            </w:pPr>
          </w:p>
        </w:tc>
      </w:tr>
      <w:tr w:rsidR="002D0C3A" w:rsidRPr="00445345" w14:paraId="2CB34A0B" w14:textId="77777777" w:rsidTr="000E4638">
        <w:trPr>
          <w:trHeight w:val="21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3FB4BD0" w14:textId="77777777" w:rsidR="002D0C3A" w:rsidRPr="00445345" w:rsidRDefault="002D0C3A" w:rsidP="002D0C3A">
            <w:pPr>
              <w:rPr>
                <w:color w:val="000000"/>
              </w:rPr>
            </w:pPr>
          </w:p>
        </w:tc>
        <w:tc>
          <w:tcPr>
            <w:tcW w:w="9766" w:type="dxa"/>
            <w:tcBorders>
              <w:left w:val="nil"/>
              <w:bottom w:val="nil"/>
              <w:right w:val="nil"/>
            </w:tcBorders>
            <w:shd w:val="clear" w:color="auto" w:fill="auto"/>
            <w:noWrap/>
            <w:vAlign w:val="bottom"/>
            <w:hideMark/>
          </w:tcPr>
          <w:p w14:paraId="2A983844" w14:textId="7710784C" w:rsidR="002D0C3A" w:rsidRPr="00445345" w:rsidRDefault="005F6D78" w:rsidP="002D0C3A">
            <w:pPr>
              <w:autoSpaceDE w:val="0"/>
              <w:autoSpaceDN w:val="0"/>
              <w:adjustRightInd w:val="0"/>
              <w:rPr>
                <w:color w:val="000000"/>
                <w:sz w:val="18"/>
                <w:szCs w:val="18"/>
              </w:rPr>
            </w:pPr>
            <w:r w:rsidRPr="0019723F">
              <w:rPr>
                <w:color w:val="000000"/>
                <w:sz w:val="18"/>
                <w:szCs w:val="18"/>
              </w:rPr>
              <w:t xml:space="preserve">When setting up controllers on-line, use proper naming conventions. Controller names shall conform to following format:  two spaces for state designation, up to nine spaces for FM Group, three spaces for building number and letter (if there are multiple controllers), and seven spaces for property number.  For example, a controller for building 29 recreation property located in Murray, UT FM Group would be as follows:  UT-Murray-29R-5363977. Coordinate through FM to match with existing controller designation. </w:t>
            </w:r>
            <w:r w:rsidRPr="0019723F">
              <w:rPr>
                <w:sz w:val="18"/>
                <w:szCs w:val="18"/>
              </w:rPr>
              <w:t xml:space="preserve">Site Names shall conform to the following format: Church Department, State, street number and name followed by </w:t>
            </w:r>
            <w:proofErr w:type="gramStart"/>
            <w:r w:rsidRPr="0019723F">
              <w:rPr>
                <w:sz w:val="18"/>
                <w:szCs w:val="18"/>
              </w:rPr>
              <w:t>City;</w:t>
            </w:r>
            <w:proofErr w:type="gramEnd"/>
            <w:r w:rsidRPr="0019723F">
              <w:rPr>
                <w:sz w:val="18"/>
                <w:szCs w:val="18"/>
              </w:rPr>
              <w:t xml:space="preserve"> e.g. MFD-UT-6250 South 2200 West-Taylorsville. Use no more than 40 characters. Account names for Meetinghouse Facilities Department properties will be labeled as “Church MFD”, given a state and FM </w:t>
            </w:r>
            <w:proofErr w:type="gramStart"/>
            <w:r w:rsidRPr="0019723F">
              <w:rPr>
                <w:sz w:val="18"/>
                <w:szCs w:val="18"/>
              </w:rPr>
              <w:t>reference;</w:t>
            </w:r>
            <w:proofErr w:type="gramEnd"/>
            <w:r w:rsidRPr="0019723F">
              <w:rPr>
                <w:sz w:val="18"/>
                <w:szCs w:val="18"/>
              </w:rPr>
              <w:t xml:space="preserve"> e.g. Church MFD UT Murray. Contact Church HQ for non-MFD naming.</w:t>
            </w:r>
          </w:p>
        </w:tc>
      </w:tr>
    </w:tbl>
    <w:p w14:paraId="752C4A74" w14:textId="77777777" w:rsidR="000E4638" w:rsidRPr="00445345" w:rsidRDefault="000E4638" w:rsidP="000E4638">
      <w:pPr>
        <w:rPr>
          <w:sz w:val="14"/>
          <w:szCs w:val="14"/>
        </w:rPr>
      </w:pPr>
    </w:p>
    <w:p w14:paraId="3F3148C4" w14:textId="331273C1" w:rsidR="000E4638" w:rsidRPr="00445345" w:rsidRDefault="0074046B" w:rsidP="000E4638">
      <w:r>
        <w:rPr>
          <w:b/>
        </w:rPr>
        <w:t>6</w:t>
      </w:r>
      <w:r w:rsidR="000E4638" w:rsidRPr="00445345">
        <w:t>.</w:t>
      </w:r>
      <w:r w:rsidR="000E4638" w:rsidRPr="00445345">
        <w:tab/>
      </w:r>
      <w:r w:rsidR="000E4638" w:rsidRPr="00445345">
        <w:rPr>
          <w:b/>
        </w:rPr>
        <w:t xml:space="preserve">Program </w:t>
      </w:r>
      <w:r w:rsidR="000E4638" w:rsidRPr="00445345">
        <w:t xml:space="preserve">(program </w:t>
      </w:r>
      <w:r w:rsidR="000E4638" w:rsidRPr="00445345">
        <w:rPr>
          <w:iCs/>
        </w:rPr>
        <w:t>at Controller or via web at www.weathertrak.net)</w:t>
      </w:r>
      <w:r w:rsidR="000E4638" w:rsidRPr="00445345">
        <w:rPr>
          <w:b/>
          <w:iCs/>
        </w:rPr>
        <w:t>:</w:t>
      </w:r>
    </w:p>
    <w:tbl>
      <w:tblPr>
        <w:tblW w:w="10038" w:type="dxa"/>
        <w:tblInd w:w="420" w:type="dxa"/>
        <w:tblLook w:val="04A0" w:firstRow="1" w:lastRow="0" w:firstColumn="1" w:lastColumn="0" w:noHBand="0" w:noVBand="1"/>
      </w:tblPr>
      <w:tblGrid>
        <w:gridCol w:w="272"/>
        <w:gridCol w:w="9766"/>
      </w:tblGrid>
      <w:tr w:rsidR="000E4638" w:rsidRPr="00445345" w14:paraId="2333A111"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0C14E29"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72E05541" w14:textId="77777777" w:rsidR="000E4638" w:rsidRPr="00445345" w:rsidRDefault="000E4638" w:rsidP="000E4638">
            <w:pPr>
              <w:rPr>
                <w:color w:val="000000"/>
                <w:sz w:val="18"/>
                <w:szCs w:val="18"/>
              </w:rPr>
            </w:pPr>
            <w:r w:rsidRPr="00445345">
              <w:rPr>
                <w:color w:val="000000"/>
                <w:sz w:val="18"/>
                <w:szCs w:val="18"/>
              </w:rPr>
              <w:t>Set Up Menu - Set Up current date time and general information.</w:t>
            </w:r>
          </w:p>
        </w:tc>
      </w:tr>
      <w:tr w:rsidR="000E4638" w:rsidRPr="00445345" w14:paraId="5DBD6DA8"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0EB6C5CC"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14CED491" w14:textId="77777777" w:rsidR="000E4638" w:rsidRPr="00445345" w:rsidRDefault="000E4638" w:rsidP="000E4638">
            <w:pPr>
              <w:rPr>
                <w:color w:val="000000"/>
                <w:sz w:val="18"/>
                <w:szCs w:val="18"/>
              </w:rPr>
            </w:pPr>
            <w:r w:rsidRPr="00445345">
              <w:rPr>
                <w:color w:val="000000"/>
                <w:sz w:val="18"/>
                <w:szCs w:val="18"/>
              </w:rPr>
              <w:t>Days and Times - Set up day pattern and start times.</w:t>
            </w:r>
          </w:p>
        </w:tc>
      </w:tr>
      <w:tr w:rsidR="000E4638" w:rsidRPr="00445345" w14:paraId="50512232"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47249B99"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6272270E" w14:textId="77777777" w:rsidR="000E4638" w:rsidRPr="00445345" w:rsidRDefault="000E4638" w:rsidP="000E4638">
            <w:pPr>
              <w:rPr>
                <w:color w:val="000000"/>
                <w:sz w:val="18"/>
                <w:szCs w:val="18"/>
              </w:rPr>
            </w:pPr>
            <w:r w:rsidRPr="00445345">
              <w:rPr>
                <w:color w:val="000000"/>
                <w:sz w:val="18"/>
                <w:szCs w:val="18"/>
              </w:rPr>
              <w:t>Stations Menu - Program each station in Auto Mode using Station Worksheet data.</w:t>
            </w:r>
          </w:p>
        </w:tc>
      </w:tr>
      <w:tr w:rsidR="000E4638" w:rsidRPr="00445345" w14:paraId="4978D4C9"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399B766"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4B1D98B9" w14:textId="77777777" w:rsidR="000E4638" w:rsidRPr="00445345" w:rsidRDefault="000E4638" w:rsidP="000E4638">
            <w:pPr>
              <w:rPr>
                <w:color w:val="000000"/>
                <w:sz w:val="18"/>
                <w:szCs w:val="18"/>
              </w:rPr>
            </w:pPr>
            <w:r w:rsidRPr="00445345">
              <w:rPr>
                <w:color w:val="000000"/>
                <w:sz w:val="18"/>
                <w:szCs w:val="18"/>
              </w:rPr>
              <w:t>Stations Menu - Program each station In User Mode (No ET) for Plant Establishment.</w:t>
            </w:r>
          </w:p>
        </w:tc>
      </w:tr>
      <w:tr w:rsidR="000E4638" w:rsidRPr="00445345" w14:paraId="3BCF4D32"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3B880C38"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6D499B14" w14:textId="77777777" w:rsidR="000E4638" w:rsidRPr="00445345" w:rsidRDefault="000E4638" w:rsidP="000E4638">
            <w:pPr>
              <w:rPr>
                <w:color w:val="000000"/>
                <w:sz w:val="18"/>
                <w:szCs w:val="18"/>
              </w:rPr>
            </w:pPr>
            <w:r w:rsidRPr="00445345">
              <w:rPr>
                <w:color w:val="000000"/>
                <w:sz w:val="18"/>
                <w:szCs w:val="18"/>
              </w:rPr>
              <w:t>Leave Program Mode in User Mode - Auto Mode settings are saved for future use.</w:t>
            </w:r>
          </w:p>
        </w:tc>
      </w:tr>
    </w:tbl>
    <w:p w14:paraId="1AD1459E" w14:textId="77777777" w:rsidR="000E4638" w:rsidRPr="00445345" w:rsidRDefault="000E4638" w:rsidP="000E4638">
      <w:pPr>
        <w:rPr>
          <w:sz w:val="14"/>
          <w:szCs w:val="14"/>
        </w:rPr>
      </w:pPr>
    </w:p>
    <w:p w14:paraId="696878B1" w14:textId="3169C50A" w:rsidR="000E4638" w:rsidRPr="00445345" w:rsidRDefault="0074046B" w:rsidP="000E4638">
      <w:r>
        <w:rPr>
          <w:b/>
        </w:rPr>
        <w:t>7</w:t>
      </w:r>
      <w:r w:rsidR="000E4638" w:rsidRPr="00445345">
        <w:t>.</w:t>
      </w:r>
      <w:r w:rsidR="000E4638" w:rsidRPr="00445345">
        <w:tab/>
      </w:r>
      <w:r w:rsidR="000E4638" w:rsidRPr="00445345">
        <w:rPr>
          <w:b/>
        </w:rPr>
        <w:t>Final Check:</w:t>
      </w:r>
    </w:p>
    <w:tbl>
      <w:tblPr>
        <w:tblW w:w="10038" w:type="dxa"/>
        <w:tblInd w:w="420" w:type="dxa"/>
        <w:tblLook w:val="04A0" w:firstRow="1" w:lastRow="0" w:firstColumn="1" w:lastColumn="0" w:noHBand="0" w:noVBand="1"/>
      </w:tblPr>
      <w:tblGrid>
        <w:gridCol w:w="272"/>
        <w:gridCol w:w="9766"/>
      </w:tblGrid>
      <w:tr w:rsidR="000E4638" w:rsidRPr="00445345" w14:paraId="05EEF76E"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7EB0447"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3E0FF9CD" w14:textId="77777777" w:rsidR="000E4638" w:rsidRPr="00445345" w:rsidRDefault="000E4638" w:rsidP="000E4638">
            <w:pPr>
              <w:rPr>
                <w:color w:val="000000"/>
                <w:sz w:val="18"/>
                <w:szCs w:val="18"/>
              </w:rPr>
            </w:pPr>
            <w:r w:rsidRPr="00445345">
              <w:rPr>
                <w:color w:val="000000"/>
                <w:sz w:val="18"/>
                <w:szCs w:val="18"/>
              </w:rPr>
              <w:t>Preview Menu - Review each station's program in Preview screen.</w:t>
            </w:r>
          </w:p>
        </w:tc>
      </w:tr>
      <w:tr w:rsidR="000E4638" w:rsidRPr="00445345" w14:paraId="3D4C752D"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3B96F527"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2947A9DE" w14:textId="77777777" w:rsidR="000E4638" w:rsidRPr="00445345" w:rsidRDefault="000E4638" w:rsidP="000E4638">
            <w:pPr>
              <w:rPr>
                <w:color w:val="000000"/>
                <w:sz w:val="18"/>
                <w:szCs w:val="18"/>
              </w:rPr>
            </w:pPr>
            <w:r w:rsidRPr="00445345">
              <w:rPr>
                <w:color w:val="000000"/>
                <w:sz w:val="18"/>
                <w:szCs w:val="18"/>
              </w:rPr>
              <w:t>Services Menu - Run Valve Test to check for loose wiring - correct as needed.</w:t>
            </w:r>
          </w:p>
        </w:tc>
      </w:tr>
      <w:tr w:rsidR="000E4638" w:rsidRPr="00445345" w14:paraId="157C9E51"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39381CC9"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38B511E7" w14:textId="77777777" w:rsidR="000E4638" w:rsidRPr="00445345" w:rsidRDefault="000E4638" w:rsidP="000E4638">
            <w:pPr>
              <w:rPr>
                <w:color w:val="000000"/>
                <w:sz w:val="18"/>
                <w:szCs w:val="18"/>
              </w:rPr>
            </w:pPr>
            <w:r w:rsidRPr="00445345">
              <w:rPr>
                <w:color w:val="000000"/>
                <w:sz w:val="18"/>
                <w:szCs w:val="18"/>
              </w:rPr>
              <w:t xml:space="preserve">Manual Menu - Run </w:t>
            </w:r>
            <w:proofErr w:type="gramStart"/>
            <w:r w:rsidRPr="00445345">
              <w:rPr>
                <w:color w:val="000000"/>
                <w:sz w:val="18"/>
                <w:szCs w:val="18"/>
              </w:rPr>
              <w:t>1 minute</w:t>
            </w:r>
            <w:proofErr w:type="gramEnd"/>
            <w:r w:rsidRPr="00445345">
              <w:rPr>
                <w:color w:val="000000"/>
                <w:sz w:val="18"/>
                <w:szCs w:val="18"/>
              </w:rPr>
              <w:t xml:space="preserve"> test cycle for all zones.</w:t>
            </w:r>
          </w:p>
        </w:tc>
      </w:tr>
      <w:tr w:rsidR="000E4638" w:rsidRPr="00445345" w14:paraId="6A9711F3"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68D24345"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656B9098" w14:textId="77777777" w:rsidR="000E4638" w:rsidRPr="00445345" w:rsidRDefault="000E4638" w:rsidP="000E4638">
            <w:pPr>
              <w:rPr>
                <w:color w:val="000000"/>
                <w:sz w:val="18"/>
                <w:szCs w:val="18"/>
              </w:rPr>
            </w:pPr>
            <w:r w:rsidRPr="00445345">
              <w:rPr>
                <w:color w:val="000000"/>
                <w:sz w:val="18"/>
                <w:szCs w:val="18"/>
              </w:rPr>
              <w:t>Leave Station worksheet inside of controller.</w:t>
            </w:r>
          </w:p>
        </w:tc>
      </w:tr>
    </w:tbl>
    <w:p w14:paraId="40988559" w14:textId="77777777" w:rsidR="000E4638" w:rsidRPr="00445345" w:rsidRDefault="000E4638" w:rsidP="000E4638">
      <w:pPr>
        <w:rPr>
          <w:sz w:val="14"/>
          <w:szCs w:val="14"/>
        </w:rPr>
      </w:pPr>
    </w:p>
    <w:p w14:paraId="36407AA7" w14:textId="77777777" w:rsidR="000E4638" w:rsidRPr="002D0C3A" w:rsidRDefault="000E4638" w:rsidP="000E4638">
      <w:pPr>
        <w:pStyle w:val="PR3"/>
        <w:numPr>
          <w:ilvl w:val="0"/>
          <w:numId w:val="0"/>
        </w:numPr>
        <w:tabs>
          <w:tab w:val="clear" w:pos="1872"/>
          <w:tab w:val="clear" w:pos="2016"/>
          <w:tab w:val="left" w:pos="360"/>
        </w:tabs>
        <w:rPr>
          <w:sz w:val="18"/>
          <w:szCs w:val="18"/>
        </w:rPr>
      </w:pPr>
      <w:r w:rsidRPr="002D0C3A">
        <w:rPr>
          <w:sz w:val="18"/>
          <w:szCs w:val="18"/>
        </w:rPr>
        <w:t>I hereby certify that Smart Controller Installation Checklist has been completed and all deficiencies have been corrected.</w:t>
      </w:r>
    </w:p>
    <w:p w14:paraId="62AE31E8" w14:textId="77777777" w:rsidR="000E4638" w:rsidRPr="002D0C3A" w:rsidRDefault="000E4638" w:rsidP="000E4638">
      <w:pPr>
        <w:pStyle w:val="PR3"/>
        <w:numPr>
          <w:ilvl w:val="0"/>
          <w:numId w:val="0"/>
        </w:numPr>
        <w:tabs>
          <w:tab w:val="clear" w:pos="1872"/>
          <w:tab w:val="clear" w:pos="2016"/>
          <w:tab w:val="left" w:pos="360"/>
        </w:tabs>
        <w:rPr>
          <w:sz w:val="18"/>
          <w:szCs w:val="18"/>
        </w:rPr>
      </w:pPr>
    </w:p>
    <w:p w14:paraId="4FBD77EF" w14:textId="77777777" w:rsidR="000E4638" w:rsidRPr="002D0C3A" w:rsidRDefault="000E4638" w:rsidP="000E4638">
      <w:pPr>
        <w:pStyle w:val="PR3"/>
        <w:numPr>
          <w:ilvl w:val="0"/>
          <w:numId w:val="0"/>
        </w:numPr>
        <w:tabs>
          <w:tab w:val="clear" w:pos="1872"/>
          <w:tab w:val="clear" w:pos="2016"/>
          <w:tab w:val="left" w:pos="360"/>
        </w:tabs>
        <w:rPr>
          <w:sz w:val="18"/>
          <w:szCs w:val="18"/>
        </w:rPr>
      </w:pPr>
      <w:r w:rsidRPr="002D0C3A">
        <w:rPr>
          <w:sz w:val="18"/>
          <w:szCs w:val="18"/>
        </w:rPr>
        <w:t>Signature: _________________________________   Printed Signature: ________________________________</w:t>
      </w:r>
    </w:p>
    <w:p w14:paraId="32AEDFD2" w14:textId="77777777" w:rsidR="000E4638" w:rsidRPr="002D0C3A" w:rsidRDefault="000E4638" w:rsidP="000E4638">
      <w:pPr>
        <w:pStyle w:val="PR3"/>
        <w:numPr>
          <w:ilvl w:val="0"/>
          <w:numId w:val="0"/>
        </w:numPr>
        <w:tabs>
          <w:tab w:val="clear" w:pos="1872"/>
          <w:tab w:val="clear" w:pos="2016"/>
          <w:tab w:val="left" w:pos="360"/>
        </w:tabs>
        <w:rPr>
          <w:sz w:val="18"/>
          <w:szCs w:val="18"/>
        </w:rPr>
      </w:pPr>
    </w:p>
    <w:p w14:paraId="79CD4684" w14:textId="77777777" w:rsidR="000E4638" w:rsidRPr="002D0C3A" w:rsidRDefault="000E4638" w:rsidP="000E4638">
      <w:pPr>
        <w:pStyle w:val="PR3"/>
        <w:numPr>
          <w:ilvl w:val="0"/>
          <w:numId w:val="0"/>
        </w:numPr>
        <w:tabs>
          <w:tab w:val="clear" w:pos="1872"/>
          <w:tab w:val="clear" w:pos="2016"/>
          <w:tab w:val="left" w:pos="360"/>
        </w:tabs>
        <w:rPr>
          <w:sz w:val="18"/>
          <w:szCs w:val="18"/>
        </w:rPr>
      </w:pPr>
      <w:r w:rsidRPr="002D0C3A">
        <w:rPr>
          <w:sz w:val="18"/>
          <w:szCs w:val="18"/>
        </w:rPr>
        <w:t>Date: __________________________</w:t>
      </w:r>
    </w:p>
    <w:p w14:paraId="53171DE1" w14:textId="77777777" w:rsidR="000E4638" w:rsidRPr="00445345" w:rsidRDefault="000E4638" w:rsidP="000E4638">
      <w:pPr>
        <w:pStyle w:val="PRT"/>
        <w:sectPr w:rsidR="000E4638" w:rsidRPr="00445345" w:rsidSect="00183C8A">
          <w:headerReference w:type="default" r:id="rId8"/>
          <w:footerReference w:type="default" r:id="rId9"/>
          <w:footnotePr>
            <w:numRestart w:val="eachSect"/>
          </w:footnotePr>
          <w:endnotePr>
            <w:numFmt w:val="decimal"/>
          </w:endnotePr>
          <w:pgSz w:w="12240" w:h="15840"/>
          <w:pgMar w:top="900" w:right="1080" w:bottom="990" w:left="1080" w:header="432" w:footer="576" w:gutter="0"/>
          <w:pgNumType w:start="1"/>
          <w:cols w:space="720"/>
          <w:docGrid w:linePitch="360"/>
        </w:sectPr>
      </w:pPr>
    </w:p>
    <w:p w14:paraId="38E2182E" w14:textId="77777777" w:rsidR="000E4638" w:rsidRPr="00445345" w:rsidRDefault="000E4638" w:rsidP="000E4638">
      <w:pPr>
        <w:jc w:val="center"/>
        <w:rPr>
          <w:b/>
          <w:sz w:val="32"/>
          <w:szCs w:val="32"/>
        </w:rPr>
      </w:pPr>
      <w:r w:rsidRPr="00445345">
        <w:rPr>
          <w:b/>
          <w:sz w:val="32"/>
          <w:szCs w:val="32"/>
        </w:rPr>
        <w:lastRenderedPageBreak/>
        <w:t>Smart Controller Installation Checklist</w:t>
      </w:r>
    </w:p>
    <w:p w14:paraId="54C67593" w14:textId="77777777" w:rsidR="000E4638" w:rsidRPr="00445345" w:rsidRDefault="000E4638" w:rsidP="000E4638">
      <w:pPr>
        <w:jc w:val="center"/>
        <w:rPr>
          <w:sz w:val="12"/>
          <w:szCs w:val="12"/>
        </w:rPr>
      </w:pPr>
    </w:p>
    <w:p w14:paraId="5C997293" w14:textId="262C5C47" w:rsidR="000E4638" w:rsidRPr="002D0C3A" w:rsidRDefault="000E4638" w:rsidP="000E4638">
      <w:pPr>
        <w:jc w:val="center"/>
        <w:rPr>
          <w:sz w:val="32"/>
          <w:szCs w:val="32"/>
        </w:rPr>
      </w:pPr>
      <w:proofErr w:type="spellStart"/>
      <w:r w:rsidRPr="002D0C3A">
        <w:rPr>
          <w:sz w:val="32"/>
          <w:szCs w:val="32"/>
        </w:rPr>
        <w:t>WeatherTrak</w:t>
      </w:r>
      <w:proofErr w:type="spellEnd"/>
      <w:r w:rsidRPr="002D0C3A">
        <w:rPr>
          <w:sz w:val="32"/>
          <w:szCs w:val="32"/>
        </w:rPr>
        <w:t xml:space="preserve"> (Smart Controller Option A)</w:t>
      </w:r>
      <w:r w:rsidR="002D0C3A">
        <w:rPr>
          <w:sz w:val="32"/>
          <w:szCs w:val="32"/>
        </w:rPr>
        <w:t xml:space="preserve"> – Existing Project</w:t>
      </w:r>
    </w:p>
    <w:p w14:paraId="05CD5A02" w14:textId="77777777" w:rsidR="000E4638" w:rsidRPr="00445345" w:rsidRDefault="000E4638" w:rsidP="000E4638">
      <w:pPr>
        <w:rPr>
          <w:sz w:val="16"/>
          <w:szCs w:val="16"/>
        </w:rPr>
      </w:pPr>
    </w:p>
    <w:p w14:paraId="3202A1B8" w14:textId="77777777" w:rsidR="000E4638" w:rsidRPr="002D0C3A" w:rsidRDefault="000E4638" w:rsidP="000E4638">
      <w:pPr>
        <w:rPr>
          <w:sz w:val="18"/>
          <w:szCs w:val="18"/>
        </w:rPr>
      </w:pPr>
      <w:r w:rsidRPr="002D0C3A">
        <w:rPr>
          <w:sz w:val="18"/>
          <w:szCs w:val="18"/>
        </w:rPr>
        <w:t xml:space="preserve">Procedures for Final Inspection of </w:t>
      </w:r>
      <w:r w:rsidR="004C17E0" w:rsidRPr="002D0C3A">
        <w:rPr>
          <w:sz w:val="18"/>
          <w:szCs w:val="18"/>
        </w:rPr>
        <w:t>Church</w:t>
      </w:r>
      <w:r w:rsidRPr="002D0C3A">
        <w:rPr>
          <w:sz w:val="18"/>
          <w:szCs w:val="18"/>
        </w:rPr>
        <w:t xml:space="preserve"> Installations:</w:t>
      </w:r>
    </w:p>
    <w:p w14:paraId="2A02E304" w14:textId="77777777" w:rsidR="000E4638" w:rsidRPr="002D0C3A" w:rsidRDefault="000E4638" w:rsidP="000E4638">
      <w:pPr>
        <w:rPr>
          <w:sz w:val="18"/>
          <w:szCs w:val="18"/>
        </w:rPr>
      </w:pPr>
    </w:p>
    <w:p w14:paraId="4BCBDBC1" w14:textId="77777777" w:rsidR="000E4638" w:rsidRPr="002D0C3A" w:rsidRDefault="000E4638" w:rsidP="000E4638">
      <w:pPr>
        <w:autoSpaceDE w:val="0"/>
        <w:autoSpaceDN w:val="0"/>
        <w:adjustRightInd w:val="0"/>
        <w:rPr>
          <w:sz w:val="18"/>
          <w:szCs w:val="18"/>
        </w:rPr>
      </w:pPr>
      <w:r w:rsidRPr="002D0C3A">
        <w:rPr>
          <w:sz w:val="18"/>
          <w:szCs w:val="18"/>
        </w:rPr>
        <w:t xml:space="preserve">The following checklist details all items for </w:t>
      </w:r>
      <w:proofErr w:type="spellStart"/>
      <w:r w:rsidRPr="002D0C3A">
        <w:rPr>
          <w:sz w:val="18"/>
          <w:szCs w:val="18"/>
        </w:rPr>
        <w:t>WeatherTrak</w:t>
      </w:r>
      <w:proofErr w:type="spellEnd"/>
      <w:r w:rsidRPr="002D0C3A">
        <w:rPr>
          <w:sz w:val="18"/>
          <w:szCs w:val="18"/>
        </w:rPr>
        <w:t xml:space="preserve"> ET Pro3 and LC system installation that are required by </w:t>
      </w:r>
      <w:proofErr w:type="spellStart"/>
      <w:r w:rsidRPr="002D0C3A">
        <w:rPr>
          <w:sz w:val="18"/>
          <w:szCs w:val="18"/>
        </w:rPr>
        <w:t>WeatherTrak</w:t>
      </w:r>
      <w:proofErr w:type="spellEnd"/>
      <w:r w:rsidRPr="002D0C3A">
        <w:rPr>
          <w:sz w:val="18"/>
          <w:szCs w:val="18"/>
        </w:rPr>
        <w:t xml:space="preserve"> by Installer prior to final inspection by </w:t>
      </w:r>
      <w:proofErr w:type="spellStart"/>
      <w:r w:rsidRPr="002D0C3A">
        <w:rPr>
          <w:sz w:val="18"/>
          <w:szCs w:val="18"/>
        </w:rPr>
        <w:t>WeatherTrak</w:t>
      </w:r>
      <w:proofErr w:type="spellEnd"/>
      <w:r w:rsidRPr="002D0C3A">
        <w:rPr>
          <w:sz w:val="18"/>
          <w:szCs w:val="18"/>
        </w:rPr>
        <w:t xml:space="preserve"> Technician.  This checklist is for smart controller verification purposes only and does not cover all requirements given in Project Specifications.</w:t>
      </w:r>
    </w:p>
    <w:p w14:paraId="66BA6A01" w14:textId="77777777" w:rsidR="000E4638" w:rsidRPr="00445345" w:rsidRDefault="000E4638" w:rsidP="000E4638">
      <w:pPr>
        <w:rPr>
          <w:sz w:val="16"/>
          <w:szCs w:val="16"/>
        </w:rPr>
      </w:pPr>
    </w:p>
    <w:p w14:paraId="7E0F8D57" w14:textId="77777777" w:rsidR="000E4638" w:rsidRPr="00445345" w:rsidRDefault="000E4638" w:rsidP="000E4638">
      <w:r w:rsidRPr="00445345">
        <w:rPr>
          <w:b/>
        </w:rPr>
        <w:t>1</w:t>
      </w:r>
      <w:r w:rsidRPr="00445345">
        <w:t>.</w:t>
      </w:r>
      <w:r w:rsidRPr="00445345">
        <w:tab/>
      </w:r>
      <w:r w:rsidRPr="00445345">
        <w:rPr>
          <w:b/>
        </w:rPr>
        <w:t>Pre-Installation:</w:t>
      </w:r>
    </w:p>
    <w:tbl>
      <w:tblPr>
        <w:tblW w:w="10038" w:type="dxa"/>
        <w:tblInd w:w="420" w:type="dxa"/>
        <w:tblLook w:val="04A0" w:firstRow="1" w:lastRow="0" w:firstColumn="1" w:lastColumn="0" w:noHBand="0" w:noVBand="1"/>
      </w:tblPr>
      <w:tblGrid>
        <w:gridCol w:w="272"/>
        <w:gridCol w:w="9766"/>
      </w:tblGrid>
      <w:tr w:rsidR="000E4638" w:rsidRPr="00445345" w14:paraId="45967F7A" w14:textId="77777777" w:rsidTr="000E4638">
        <w:trPr>
          <w:trHeight w:val="240"/>
        </w:trPr>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AE3C97"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78573B9A" w14:textId="77777777" w:rsidR="000E4638" w:rsidRPr="00445345" w:rsidRDefault="000E4638" w:rsidP="000E4638">
            <w:pPr>
              <w:rPr>
                <w:sz w:val="18"/>
                <w:szCs w:val="18"/>
              </w:rPr>
            </w:pPr>
            <w:r w:rsidRPr="00445345">
              <w:rPr>
                <w:sz w:val="18"/>
                <w:szCs w:val="18"/>
              </w:rPr>
              <w:t>Run Manual Cycle and Ohm test to verify system wiring before new controller install.</w:t>
            </w:r>
          </w:p>
        </w:tc>
      </w:tr>
      <w:tr w:rsidR="000E4638" w:rsidRPr="00445345" w14:paraId="63D6F530" w14:textId="77777777" w:rsidTr="000E4638">
        <w:trPr>
          <w:trHeight w:val="240"/>
        </w:trPr>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A540F7"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13BA0ED0" w14:textId="77777777" w:rsidR="000E4638" w:rsidRPr="00445345" w:rsidRDefault="000E4638" w:rsidP="000E4638">
            <w:pPr>
              <w:rPr>
                <w:sz w:val="18"/>
                <w:szCs w:val="18"/>
              </w:rPr>
            </w:pPr>
            <w:r w:rsidRPr="00445345">
              <w:rPr>
                <w:sz w:val="18"/>
                <w:szCs w:val="18"/>
              </w:rPr>
              <w:t>Note broken wires or bad stations.</w:t>
            </w:r>
          </w:p>
        </w:tc>
      </w:tr>
      <w:tr w:rsidR="000E4638" w:rsidRPr="00445345" w14:paraId="2EA67534"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889120C"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4D862782" w14:textId="600D8DDF" w:rsidR="000E4638" w:rsidRPr="00445345" w:rsidRDefault="000E4638" w:rsidP="000E4638">
            <w:pPr>
              <w:rPr>
                <w:sz w:val="18"/>
                <w:szCs w:val="18"/>
              </w:rPr>
            </w:pPr>
            <w:r w:rsidRPr="00445345">
              <w:rPr>
                <w:sz w:val="18"/>
                <w:szCs w:val="18"/>
              </w:rPr>
              <w:t xml:space="preserve">Complete </w:t>
            </w:r>
            <w:proofErr w:type="spellStart"/>
            <w:r w:rsidRPr="00445345">
              <w:rPr>
                <w:sz w:val="18"/>
                <w:szCs w:val="18"/>
              </w:rPr>
              <w:t>WeatherTRAK</w:t>
            </w:r>
            <w:proofErr w:type="spellEnd"/>
            <w:r w:rsidRPr="00445345">
              <w:rPr>
                <w:sz w:val="18"/>
                <w:szCs w:val="18"/>
              </w:rPr>
              <w:t xml:space="preserve"> Site </w:t>
            </w:r>
            <w:r w:rsidR="008F1151">
              <w:rPr>
                <w:sz w:val="18"/>
                <w:szCs w:val="18"/>
              </w:rPr>
              <w:t>Programming</w:t>
            </w:r>
            <w:r w:rsidRPr="00445345">
              <w:rPr>
                <w:sz w:val="18"/>
                <w:szCs w:val="18"/>
              </w:rPr>
              <w:t xml:space="preserve"> worksheet for each zone (plant, soil, slope </w:t>
            </w:r>
            <w:proofErr w:type="spellStart"/>
            <w:r w:rsidRPr="00445345">
              <w:rPr>
                <w:sz w:val="18"/>
                <w:szCs w:val="18"/>
              </w:rPr>
              <w:t>etc</w:t>
            </w:r>
            <w:proofErr w:type="spellEnd"/>
            <w:r w:rsidRPr="00445345">
              <w:rPr>
                <w:sz w:val="18"/>
                <w:szCs w:val="18"/>
              </w:rPr>
              <w:t>).</w:t>
            </w:r>
          </w:p>
        </w:tc>
      </w:tr>
    </w:tbl>
    <w:p w14:paraId="42EB109A" w14:textId="77777777" w:rsidR="000E4638" w:rsidRPr="00445345" w:rsidRDefault="000E4638" w:rsidP="000E4638">
      <w:pPr>
        <w:rPr>
          <w:sz w:val="12"/>
          <w:szCs w:val="12"/>
        </w:rPr>
      </w:pPr>
    </w:p>
    <w:p w14:paraId="4EE8AD13" w14:textId="77777777" w:rsidR="000E4638" w:rsidRPr="00445345" w:rsidRDefault="000E4638" w:rsidP="000E4638">
      <w:r w:rsidRPr="00445345">
        <w:rPr>
          <w:b/>
        </w:rPr>
        <w:t>2</w:t>
      </w:r>
      <w:r w:rsidRPr="00445345">
        <w:t>.</w:t>
      </w:r>
      <w:r w:rsidRPr="00445345">
        <w:tab/>
      </w:r>
      <w:r w:rsidRPr="00445345">
        <w:rPr>
          <w:b/>
        </w:rPr>
        <w:t>Installation:</w:t>
      </w:r>
    </w:p>
    <w:tbl>
      <w:tblPr>
        <w:tblW w:w="10038" w:type="dxa"/>
        <w:tblInd w:w="420" w:type="dxa"/>
        <w:tblLook w:val="04A0" w:firstRow="1" w:lastRow="0" w:firstColumn="1" w:lastColumn="0" w:noHBand="0" w:noVBand="1"/>
      </w:tblPr>
      <w:tblGrid>
        <w:gridCol w:w="272"/>
        <w:gridCol w:w="9766"/>
      </w:tblGrid>
      <w:tr w:rsidR="000E4638" w:rsidRPr="00445345" w14:paraId="2E2F1B4F"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F449688"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154FB713" w14:textId="77777777" w:rsidR="000E4638" w:rsidRPr="00445345" w:rsidRDefault="000E4638" w:rsidP="000E4638">
            <w:pPr>
              <w:rPr>
                <w:color w:val="000000"/>
                <w:sz w:val="18"/>
                <w:szCs w:val="18"/>
              </w:rPr>
            </w:pPr>
            <w:r w:rsidRPr="00445345">
              <w:rPr>
                <w:color w:val="000000"/>
                <w:sz w:val="18"/>
                <w:szCs w:val="18"/>
              </w:rPr>
              <w:t xml:space="preserve">Install </w:t>
            </w:r>
            <w:proofErr w:type="spellStart"/>
            <w:r w:rsidRPr="00445345">
              <w:rPr>
                <w:color w:val="000000"/>
                <w:sz w:val="18"/>
                <w:szCs w:val="18"/>
              </w:rPr>
              <w:t>WeatherTRAK</w:t>
            </w:r>
            <w:proofErr w:type="spellEnd"/>
            <w:r w:rsidRPr="00445345">
              <w:rPr>
                <w:color w:val="000000"/>
                <w:sz w:val="18"/>
                <w:szCs w:val="18"/>
              </w:rPr>
              <w:t xml:space="preserve"> Controller and connect valve wires.</w:t>
            </w:r>
          </w:p>
        </w:tc>
      </w:tr>
      <w:tr w:rsidR="000E4638" w:rsidRPr="00445345" w14:paraId="091A7E6F"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60378382"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4CBCFBF3" w14:textId="77777777" w:rsidR="000E4638" w:rsidRPr="00445345" w:rsidRDefault="000E4638" w:rsidP="000E4638">
            <w:pPr>
              <w:rPr>
                <w:color w:val="000000"/>
                <w:sz w:val="18"/>
                <w:szCs w:val="18"/>
              </w:rPr>
            </w:pPr>
            <w:r w:rsidRPr="00445345">
              <w:rPr>
                <w:color w:val="000000"/>
                <w:sz w:val="18"/>
                <w:szCs w:val="18"/>
              </w:rPr>
              <w:t>Connect power.</w:t>
            </w:r>
          </w:p>
        </w:tc>
      </w:tr>
      <w:tr w:rsidR="000E4638" w:rsidRPr="00445345" w14:paraId="695E39CD"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871240A"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07808AEC" w14:textId="77777777" w:rsidR="000E4638" w:rsidRPr="00445345" w:rsidRDefault="000E4638" w:rsidP="000E4638">
            <w:pPr>
              <w:rPr>
                <w:color w:val="000000"/>
                <w:sz w:val="18"/>
                <w:szCs w:val="18"/>
              </w:rPr>
            </w:pPr>
            <w:r w:rsidRPr="00445345">
              <w:rPr>
                <w:color w:val="000000"/>
                <w:sz w:val="18"/>
                <w:szCs w:val="18"/>
              </w:rPr>
              <w:t xml:space="preserve">Ground Controller in accordance with Specification </w:t>
            </w:r>
            <w:r w:rsidR="0065486C" w:rsidRPr="00445345">
              <w:rPr>
                <w:color w:val="000000"/>
                <w:sz w:val="18"/>
                <w:szCs w:val="18"/>
              </w:rPr>
              <w:t>Section 32 8466 'Underground Sprinklers: Controllers'</w:t>
            </w:r>
            <w:r w:rsidRPr="00445345">
              <w:rPr>
                <w:color w:val="000000"/>
                <w:sz w:val="18"/>
                <w:szCs w:val="18"/>
              </w:rPr>
              <w:t>.</w:t>
            </w:r>
          </w:p>
        </w:tc>
      </w:tr>
      <w:tr w:rsidR="000E4638" w:rsidRPr="00445345" w14:paraId="5CC3FD7F"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EDC64E8"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481806A7" w14:textId="77777777" w:rsidR="000E4638" w:rsidRPr="00445345" w:rsidRDefault="000E4638" w:rsidP="000E4638">
            <w:pPr>
              <w:rPr>
                <w:color w:val="000000"/>
                <w:sz w:val="18"/>
                <w:szCs w:val="18"/>
              </w:rPr>
            </w:pPr>
            <w:r w:rsidRPr="00445345">
              <w:rPr>
                <w:color w:val="000000"/>
                <w:sz w:val="18"/>
                <w:szCs w:val="18"/>
              </w:rPr>
              <w:t>Wire flow and rain sensors.</w:t>
            </w:r>
          </w:p>
        </w:tc>
      </w:tr>
    </w:tbl>
    <w:p w14:paraId="65E0E041" w14:textId="77777777" w:rsidR="000E4638" w:rsidRPr="00445345" w:rsidRDefault="000E4638" w:rsidP="000E4638">
      <w:pPr>
        <w:rPr>
          <w:sz w:val="12"/>
          <w:szCs w:val="12"/>
        </w:rPr>
      </w:pPr>
    </w:p>
    <w:p w14:paraId="7F0805C3" w14:textId="7C3D0030" w:rsidR="000E4638" w:rsidRPr="00445345" w:rsidRDefault="00DF7B81" w:rsidP="000E4638">
      <w:r w:rsidRPr="006B0815">
        <w:rPr>
          <w:b/>
          <w:bCs/>
        </w:rPr>
        <w:t>3</w:t>
      </w:r>
      <w:r>
        <w:t>.</w:t>
      </w:r>
      <w:r w:rsidR="000E4638" w:rsidRPr="00445345">
        <w:tab/>
      </w:r>
      <w:r w:rsidR="000E4638" w:rsidRPr="00445345">
        <w:rPr>
          <w:b/>
        </w:rPr>
        <w:t>Flow Sensors (if Used):</w:t>
      </w:r>
    </w:p>
    <w:tbl>
      <w:tblPr>
        <w:tblW w:w="10038" w:type="dxa"/>
        <w:tblInd w:w="420" w:type="dxa"/>
        <w:tblLook w:val="04A0" w:firstRow="1" w:lastRow="0" w:firstColumn="1" w:lastColumn="0" w:noHBand="0" w:noVBand="1"/>
      </w:tblPr>
      <w:tblGrid>
        <w:gridCol w:w="272"/>
        <w:gridCol w:w="9766"/>
      </w:tblGrid>
      <w:tr w:rsidR="00DF7B81" w:rsidRPr="00445345" w14:paraId="6536678A" w14:textId="77777777" w:rsidTr="00DF7B81">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1D1F61C" w14:textId="77777777" w:rsidR="00DF7B81" w:rsidRPr="00445345" w:rsidRDefault="00DF7B81"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1EDB7C25" w14:textId="78D21FCE" w:rsidR="00DF7B81" w:rsidRPr="00445345" w:rsidRDefault="00DF7B81" w:rsidP="000E4638">
            <w:pPr>
              <w:rPr>
                <w:color w:val="000000"/>
                <w:sz w:val="18"/>
                <w:szCs w:val="18"/>
              </w:rPr>
            </w:pPr>
            <w:r w:rsidRPr="00445345">
              <w:rPr>
                <w:color w:val="000000"/>
                <w:sz w:val="18"/>
                <w:szCs w:val="18"/>
              </w:rPr>
              <w:t>Attach Flow Sensor Wires.</w:t>
            </w:r>
          </w:p>
        </w:tc>
      </w:tr>
      <w:tr w:rsidR="00DF7B81" w:rsidRPr="00445345" w14:paraId="6A54F7B8" w14:textId="77777777" w:rsidTr="00DF7B81">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732EF9A3" w14:textId="77777777" w:rsidR="00DF7B81" w:rsidRPr="00445345" w:rsidRDefault="00DF7B81"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6C2BE09E" w14:textId="1C6B8601" w:rsidR="00DF7B81" w:rsidRPr="00445345" w:rsidRDefault="00DF7B81" w:rsidP="000E4638">
            <w:pPr>
              <w:rPr>
                <w:color w:val="000000"/>
                <w:sz w:val="18"/>
                <w:szCs w:val="18"/>
              </w:rPr>
            </w:pPr>
            <w:r w:rsidRPr="00445345">
              <w:rPr>
                <w:color w:val="000000"/>
                <w:sz w:val="18"/>
                <w:szCs w:val="18"/>
              </w:rPr>
              <w:t>Flow Menu - Turn Flow to ON.</w:t>
            </w:r>
          </w:p>
        </w:tc>
      </w:tr>
      <w:tr w:rsidR="00DF7B81" w:rsidRPr="00445345" w14:paraId="759FBE4A" w14:textId="77777777" w:rsidTr="00DF7B81">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8B04474" w14:textId="77777777" w:rsidR="00DF7B81" w:rsidRPr="00445345" w:rsidRDefault="00DF7B81"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7D3F0495" w14:textId="06C38E1D" w:rsidR="00DF7B81" w:rsidRPr="00445345" w:rsidRDefault="00DF7B81" w:rsidP="000E4638">
            <w:pPr>
              <w:rPr>
                <w:color w:val="000000"/>
                <w:sz w:val="18"/>
                <w:szCs w:val="18"/>
              </w:rPr>
            </w:pPr>
            <w:r w:rsidRPr="00445345">
              <w:rPr>
                <w:color w:val="000000"/>
                <w:sz w:val="18"/>
                <w:szCs w:val="18"/>
              </w:rPr>
              <w:t>Flow Menu - Set appropriate K and Offset for flow sensor size and model.</w:t>
            </w:r>
          </w:p>
        </w:tc>
      </w:tr>
      <w:tr w:rsidR="00DF7B81" w:rsidRPr="00445345" w14:paraId="4534DBDA" w14:textId="77777777" w:rsidTr="00DF7B81">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0C5407F5" w14:textId="77777777" w:rsidR="00DF7B81" w:rsidRPr="00445345" w:rsidRDefault="00DF7B81"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0EC20B36" w14:textId="18A6876E" w:rsidR="00DF7B81" w:rsidRPr="00445345" w:rsidRDefault="00DF7B81" w:rsidP="000E4638">
            <w:pPr>
              <w:rPr>
                <w:color w:val="000000"/>
                <w:sz w:val="18"/>
                <w:szCs w:val="18"/>
              </w:rPr>
            </w:pPr>
            <w:r w:rsidRPr="00445345">
              <w:rPr>
                <w:color w:val="000000"/>
                <w:sz w:val="18"/>
                <w:szCs w:val="18"/>
              </w:rPr>
              <w:t>Flow Menu - Run 'Learn Flow' cycle to establish high flow settings.</w:t>
            </w:r>
          </w:p>
        </w:tc>
      </w:tr>
      <w:tr w:rsidR="00DF7B81" w:rsidRPr="00445345" w14:paraId="2D862E20" w14:textId="77777777" w:rsidTr="00DF7B81">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17E30DBE" w14:textId="77777777" w:rsidR="00DF7B81" w:rsidRPr="00445345" w:rsidRDefault="00DF7B81"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7C92F9CD" w14:textId="502DC013" w:rsidR="00DF7B81" w:rsidRPr="00445345" w:rsidRDefault="00DF7B81" w:rsidP="000E4638">
            <w:pPr>
              <w:rPr>
                <w:color w:val="000000"/>
                <w:sz w:val="18"/>
                <w:szCs w:val="18"/>
              </w:rPr>
            </w:pPr>
            <w:r w:rsidRPr="00445345">
              <w:rPr>
                <w:color w:val="000000"/>
                <w:sz w:val="18"/>
                <w:szCs w:val="18"/>
              </w:rPr>
              <w:t xml:space="preserve">Set Up Menu - Set </w:t>
            </w:r>
            <w:proofErr w:type="spellStart"/>
            <w:r w:rsidRPr="00445345">
              <w:rPr>
                <w:color w:val="000000"/>
                <w:sz w:val="18"/>
                <w:szCs w:val="18"/>
              </w:rPr>
              <w:t>MasterValve</w:t>
            </w:r>
            <w:proofErr w:type="spellEnd"/>
            <w:r w:rsidRPr="00445345">
              <w:rPr>
                <w:color w:val="000000"/>
                <w:sz w:val="18"/>
                <w:szCs w:val="18"/>
              </w:rPr>
              <w:t xml:space="preserve"> to 'Normally Open' or 'Normally Closed'.</w:t>
            </w:r>
          </w:p>
        </w:tc>
      </w:tr>
    </w:tbl>
    <w:p w14:paraId="0FA456D2" w14:textId="77777777" w:rsidR="000E4638" w:rsidRPr="00445345" w:rsidRDefault="000E4638" w:rsidP="000E4638">
      <w:pPr>
        <w:rPr>
          <w:sz w:val="12"/>
          <w:szCs w:val="12"/>
        </w:rPr>
      </w:pPr>
    </w:p>
    <w:p w14:paraId="2EA37DEC" w14:textId="036D0BEF" w:rsidR="000E4638" w:rsidRPr="00445345" w:rsidRDefault="00DF7B81" w:rsidP="000E4638">
      <w:r w:rsidRPr="006B0815">
        <w:rPr>
          <w:b/>
          <w:bCs/>
        </w:rPr>
        <w:t>4</w:t>
      </w:r>
      <w:r>
        <w:t>.</w:t>
      </w:r>
      <w:r w:rsidR="000E4638" w:rsidRPr="00445345">
        <w:tab/>
      </w:r>
      <w:r w:rsidR="000E4638" w:rsidRPr="00445345">
        <w:rPr>
          <w:b/>
        </w:rPr>
        <w:t>Rain Sensor (If Used):</w:t>
      </w:r>
    </w:p>
    <w:tbl>
      <w:tblPr>
        <w:tblW w:w="10038" w:type="dxa"/>
        <w:tblInd w:w="420" w:type="dxa"/>
        <w:tblLook w:val="04A0" w:firstRow="1" w:lastRow="0" w:firstColumn="1" w:lastColumn="0" w:noHBand="0" w:noVBand="1"/>
      </w:tblPr>
      <w:tblGrid>
        <w:gridCol w:w="272"/>
        <w:gridCol w:w="9766"/>
      </w:tblGrid>
      <w:tr w:rsidR="000E4638" w:rsidRPr="00445345" w14:paraId="3DBBB2F9"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1229316"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3671905B" w14:textId="77777777" w:rsidR="000E4638" w:rsidRPr="00445345" w:rsidRDefault="000E4638" w:rsidP="000E4638">
            <w:pPr>
              <w:rPr>
                <w:color w:val="000000"/>
                <w:sz w:val="18"/>
                <w:szCs w:val="18"/>
              </w:rPr>
            </w:pPr>
            <w:r w:rsidRPr="00445345">
              <w:rPr>
                <w:color w:val="000000"/>
                <w:sz w:val="18"/>
                <w:szCs w:val="18"/>
              </w:rPr>
              <w:t>Attach Rain Sensor wires to RS port on Controller.</w:t>
            </w:r>
          </w:p>
        </w:tc>
      </w:tr>
      <w:tr w:rsidR="000E4638" w:rsidRPr="00445345" w14:paraId="775985EF" w14:textId="77777777" w:rsidTr="000E4638">
        <w:trPr>
          <w:trHeight w:val="240"/>
        </w:trPr>
        <w:tc>
          <w:tcPr>
            <w:tcW w:w="272" w:type="dxa"/>
            <w:tcBorders>
              <w:top w:val="nil"/>
              <w:left w:val="single" w:sz="8" w:space="0" w:color="auto"/>
              <w:bottom w:val="single" w:sz="8" w:space="0" w:color="auto"/>
              <w:right w:val="single" w:sz="8" w:space="0" w:color="auto"/>
            </w:tcBorders>
            <w:shd w:val="clear" w:color="auto" w:fill="auto"/>
            <w:noWrap/>
            <w:vAlign w:val="bottom"/>
            <w:hideMark/>
          </w:tcPr>
          <w:p w14:paraId="64CDD1F9"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46FD1D4A" w14:textId="77777777" w:rsidR="000E4638" w:rsidRPr="00445345" w:rsidRDefault="000E4638" w:rsidP="000E4638">
            <w:pPr>
              <w:rPr>
                <w:color w:val="000000"/>
                <w:sz w:val="18"/>
                <w:szCs w:val="18"/>
              </w:rPr>
            </w:pPr>
            <w:r w:rsidRPr="00445345">
              <w:rPr>
                <w:color w:val="000000"/>
                <w:sz w:val="18"/>
                <w:szCs w:val="18"/>
              </w:rPr>
              <w:t>Run standard sensor test per sensor manufacturer.</w:t>
            </w:r>
          </w:p>
        </w:tc>
      </w:tr>
    </w:tbl>
    <w:p w14:paraId="40740ACD" w14:textId="77777777" w:rsidR="000E4638" w:rsidRPr="00445345" w:rsidRDefault="000E4638" w:rsidP="000E4638">
      <w:pPr>
        <w:rPr>
          <w:sz w:val="12"/>
          <w:szCs w:val="12"/>
        </w:rPr>
      </w:pPr>
    </w:p>
    <w:p w14:paraId="3ECF2062" w14:textId="1893B58D" w:rsidR="000E4638" w:rsidRPr="00445345" w:rsidRDefault="00DF7B81" w:rsidP="000E4638">
      <w:r>
        <w:rPr>
          <w:b/>
        </w:rPr>
        <w:t>5</w:t>
      </w:r>
      <w:r w:rsidR="000E4638" w:rsidRPr="00445345">
        <w:t>.</w:t>
      </w:r>
      <w:r w:rsidR="000E4638" w:rsidRPr="00445345">
        <w:tab/>
      </w:r>
      <w:r w:rsidR="000E4638" w:rsidRPr="00445345">
        <w:rPr>
          <w:b/>
        </w:rPr>
        <w:t>Activate:</w:t>
      </w:r>
    </w:p>
    <w:tbl>
      <w:tblPr>
        <w:tblW w:w="10038" w:type="dxa"/>
        <w:tblInd w:w="420" w:type="dxa"/>
        <w:tblLook w:val="04A0" w:firstRow="1" w:lastRow="0" w:firstColumn="1" w:lastColumn="0" w:noHBand="0" w:noVBand="1"/>
      </w:tblPr>
      <w:tblGrid>
        <w:gridCol w:w="272"/>
        <w:gridCol w:w="9766"/>
      </w:tblGrid>
      <w:tr w:rsidR="000E4638" w:rsidRPr="00445345" w14:paraId="146A6BDC" w14:textId="77777777" w:rsidTr="000E4638">
        <w:trPr>
          <w:trHeight w:val="210"/>
        </w:trPr>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1A1523" w14:textId="77777777" w:rsidR="000E4638" w:rsidRPr="00445345" w:rsidRDefault="000E4638" w:rsidP="000E4638">
            <w:pPr>
              <w:rPr>
                <w:color w:val="000000"/>
              </w:rPr>
            </w:pPr>
            <w:r w:rsidRPr="00445345">
              <w:rPr>
                <w:color w:val="000000"/>
              </w:rPr>
              <w:t> </w:t>
            </w:r>
          </w:p>
        </w:tc>
        <w:tc>
          <w:tcPr>
            <w:tcW w:w="9766" w:type="dxa"/>
            <w:vMerge w:val="restart"/>
            <w:tcBorders>
              <w:top w:val="nil"/>
              <w:left w:val="nil"/>
              <w:right w:val="nil"/>
            </w:tcBorders>
            <w:shd w:val="clear" w:color="auto" w:fill="auto"/>
            <w:noWrap/>
            <w:vAlign w:val="bottom"/>
            <w:hideMark/>
          </w:tcPr>
          <w:p w14:paraId="22A9A8C6" w14:textId="77777777" w:rsidR="000E4638" w:rsidRPr="00445345" w:rsidRDefault="000E4638" w:rsidP="000E4638">
            <w:pPr>
              <w:autoSpaceDE w:val="0"/>
              <w:autoSpaceDN w:val="0"/>
              <w:adjustRightInd w:val="0"/>
              <w:rPr>
                <w:color w:val="000000"/>
                <w:sz w:val="18"/>
                <w:szCs w:val="18"/>
              </w:rPr>
            </w:pPr>
            <w:r w:rsidRPr="00445345">
              <w:rPr>
                <w:color w:val="000000"/>
                <w:sz w:val="18"/>
                <w:szCs w:val="18"/>
              </w:rPr>
              <w:t xml:space="preserve">Call </w:t>
            </w:r>
            <w:proofErr w:type="spellStart"/>
            <w:r w:rsidRPr="00445345">
              <w:rPr>
                <w:color w:val="000000"/>
                <w:sz w:val="18"/>
                <w:szCs w:val="18"/>
              </w:rPr>
              <w:t>WeatherTRAK</w:t>
            </w:r>
            <w:proofErr w:type="spellEnd"/>
            <w:r w:rsidRPr="00445345">
              <w:rPr>
                <w:color w:val="000000"/>
                <w:sz w:val="18"/>
                <w:szCs w:val="18"/>
              </w:rPr>
              <w:t xml:space="preserve"> customer service (800) 362-8774 to activate Controller.</w:t>
            </w:r>
          </w:p>
          <w:p w14:paraId="61BC6B3A" w14:textId="77777777" w:rsidR="000E4638" w:rsidRPr="00445345" w:rsidRDefault="000E4638" w:rsidP="000E4638">
            <w:pPr>
              <w:rPr>
                <w:color w:val="000000"/>
                <w:sz w:val="18"/>
                <w:szCs w:val="18"/>
              </w:rPr>
            </w:pPr>
            <w:r w:rsidRPr="00445345">
              <w:rPr>
                <w:color w:val="000000"/>
                <w:sz w:val="18"/>
                <w:szCs w:val="18"/>
              </w:rPr>
              <w:t>Provide:  serial number, address, FM Group, FM Office Address, Site Name and Property #.</w:t>
            </w:r>
          </w:p>
        </w:tc>
      </w:tr>
      <w:tr w:rsidR="000E4638" w:rsidRPr="00445345" w14:paraId="6BCA7A6C" w14:textId="77777777" w:rsidTr="000E4638">
        <w:trPr>
          <w:trHeight w:val="210"/>
        </w:trPr>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B89DF4" w14:textId="77777777" w:rsidR="000E4638" w:rsidRPr="00445345" w:rsidRDefault="000E4638" w:rsidP="000E4638">
            <w:pPr>
              <w:rPr>
                <w:color w:val="000000"/>
              </w:rPr>
            </w:pPr>
          </w:p>
        </w:tc>
        <w:tc>
          <w:tcPr>
            <w:tcW w:w="9766" w:type="dxa"/>
            <w:vMerge/>
            <w:tcBorders>
              <w:left w:val="nil"/>
              <w:right w:val="nil"/>
            </w:tcBorders>
            <w:shd w:val="clear" w:color="auto" w:fill="auto"/>
            <w:noWrap/>
            <w:vAlign w:val="bottom"/>
            <w:hideMark/>
          </w:tcPr>
          <w:p w14:paraId="32907AF9" w14:textId="77777777" w:rsidR="000E4638" w:rsidRPr="00445345" w:rsidRDefault="000E4638" w:rsidP="000E4638">
            <w:pPr>
              <w:autoSpaceDE w:val="0"/>
              <w:autoSpaceDN w:val="0"/>
              <w:adjustRightInd w:val="0"/>
              <w:rPr>
                <w:color w:val="000000"/>
                <w:sz w:val="18"/>
                <w:szCs w:val="18"/>
              </w:rPr>
            </w:pPr>
          </w:p>
        </w:tc>
      </w:tr>
      <w:tr w:rsidR="000E4638" w:rsidRPr="00445345" w14:paraId="527013E3" w14:textId="77777777" w:rsidTr="000E4638">
        <w:trPr>
          <w:trHeight w:val="21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1C76483" w14:textId="77777777" w:rsidR="000E4638" w:rsidRPr="00445345" w:rsidRDefault="000E4638" w:rsidP="000E4638">
            <w:pPr>
              <w:rPr>
                <w:color w:val="000000"/>
              </w:rPr>
            </w:pPr>
          </w:p>
        </w:tc>
        <w:tc>
          <w:tcPr>
            <w:tcW w:w="9766" w:type="dxa"/>
            <w:tcBorders>
              <w:left w:val="nil"/>
              <w:bottom w:val="nil"/>
              <w:right w:val="nil"/>
            </w:tcBorders>
            <w:shd w:val="clear" w:color="auto" w:fill="auto"/>
            <w:noWrap/>
            <w:vAlign w:val="bottom"/>
            <w:hideMark/>
          </w:tcPr>
          <w:p w14:paraId="6967E95A" w14:textId="06CA394D" w:rsidR="000E4638" w:rsidRPr="0019723F" w:rsidRDefault="0019723F" w:rsidP="000E4638">
            <w:pPr>
              <w:autoSpaceDE w:val="0"/>
              <w:autoSpaceDN w:val="0"/>
              <w:adjustRightInd w:val="0"/>
              <w:rPr>
                <w:color w:val="000000"/>
                <w:sz w:val="18"/>
                <w:szCs w:val="18"/>
              </w:rPr>
            </w:pPr>
            <w:r w:rsidRPr="0019723F">
              <w:rPr>
                <w:color w:val="000000"/>
                <w:sz w:val="18"/>
                <w:szCs w:val="18"/>
              </w:rPr>
              <w:t xml:space="preserve">When setting up controllers on-line, use proper naming conventions. Controller names shall conform to following format:  two spaces for state designation, up to nine spaces for FM Group, three spaces for building number and letter (if there are multiple controllers), and seven spaces for property number.  For example, a controller for building 29 recreation property located in Murray, UT FM Group would be as follows:  UT-Murray-29R-5363977. Coordinate through FM to match with existing controller designation. </w:t>
            </w:r>
            <w:r w:rsidRPr="0019723F">
              <w:rPr>
                <w:sz w:val="18"/>
                <w:szCs w:val="18"/>
              </w:rPr>
              <w:t xml:space="preserve">Site Names shall conform to the following format: Church Department, State, street number and name followed by </w:t>
            </w:r>
            <w:proofErr w:type="gramStart"/>
            <w:r w:rsidRPr="0019723F">
              <w:rPr>
                <w:sz w:val="18"/>
                <w:szCs w:val="18"/>
              </w:rPr>
              <w:t>City;</w:t>
            </w:r>
            <w:proofErr w:type="gramEnd"/>
            <w:r w:rsidRPr="0019723F">
              <w:rPr>
                <w:sz w:val="18"/>
                <w:szCs w:val="18"/>
              </w:rPr>
              <w:t xml:space="preserve"> e.g. MFD-UT-6250 South 2200 West-Taylorsville. Use no more than 40 characters. Account names for Meetinghouse Facilities Department properties will be labeled as “Church MFD”, given a state and FM </w:t>
            </w:r>
            <w:proofErr w:type="gramStart"/>
            <w:r w:rsidRPr="0019723F">
              <w:rPr>
                <w:sz w:val="18"/>
                <w:szCs w:val="18"/>
              </w:rPr>
              <w:t>reference;</w:t>
            </w:r>
            <w:proofErr w:type="gramEnd"/>
            <w:r w:rsidRPr="0019723F">
              <w:rPr>
                <w:sz w:val="18"/>
                <w:szCs w:val="18"/>
              </w:rPr>
              <w:t xml:space="preserve"> e.g. Church MFD UT Murray. Contact Church HQ for non-MFD naming.</w:t>
            </w:r>
          </w:p>
        </w:tc>
      </w:tr>
    </w:tbl>
    <w:p w14:paraId="30B7BE69" w14:textId="77777777" w:rsidR="000E4638" w:rsidRPr="00445345" w:rsidRDefault="000E4638" w:rsidP="000E4638">
      <w:pPr>
        <w:rPr>
          <w:sz w:val="12"/>
          <w:szCs w:val="12"/>
        </w:rPr>
      </w:pPr>
    </w:p>
    <w:p w14:paraId="14109EE9" w14:textId="5E7871BA" w:rsidR="000E4638" w:rsidRPr="00445345" w:rsidRDefault="00DF7B81" w:rsidP="000E4638">
      <w:r>
        <w:rPr>
          <w:b/>
        </w:rPr>
        <w:t>6</w:t>
      </w:r>
      <w:r w:rsidR="000E4638" w:rsidRPr="00445345">
        <w:t>.</w:t>
      </w:r>
      <w:r w:rsidR="000E4638" w:rsidRPr="00445345">
        <w:tab/>
      </w:r>
      <w:r w:rsidR="000E4638" w:rsidRPr="00445345">
        <w:rPr>
          <w:b/>
        </w:rPr>
        <w:t xml:space="preserve">Program </w:t>
      </w:r>
      <w:r w:rsidR="000E4638" w:rsidRPr="00445345">
        <w:t xml:space="preserve">(program </w:t>
      </w:r>
      <w:r w:rsidR="000E4638" w:rsidRPr="00445345">
        <w:rPr>
          <w:iCs/>
        </w:rPr>
        <w:t>at Controller or via web at www.weathertrak.net)</w:t>
      </w:r>
      <w:r w:rsidR="000E4638" w:rsidRPr="00445345">
        <w:rPr>
          <w:b/>
          <w:iCs/>
        </w:rPr>
        <w:t>:</w:t>
      </w:r>
    </w:p>
    <w:tbl>
      <w:tblPr>
        <w:tblW w:w="10038" w:type="dxa"/>
        <w:tblInd w:w="420" w:type="dxa"/>
        <w:tblLook w:val="04A0" w:firstRow="1" w:lastRow="0" w:firstColumn="1" w:lastColumn="0" w:noHBand="0" w:noVBand="1"/>
      </w:tblPr>
      <w:tblGrid>
        <w:gridCol w:w="272"/>
        <w:gridCol w:w="9766"/>
      </w:tblGrid>
      <w:tr w:rsidR="000E4638" w:rsidRPr="00445345" w14:paraId="15B15F6F"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CACFF2C"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73C63377" w14:textId="77777777" w:rsidR="000E4638" w:rsidRPr="00445345" w:rsidRDefault="000E4638" w:rsidP="000E4638">
            <w:pPr>
              <w:rPr>
                <w:color w:val="000000"/>
                <w:sz w:val="18"/>
                <w:szCs w:val="18"/>
              </w:rPr>
            </w:pPr>
            <w:r w:rsidRPr="00445345">
              <w:rPr>
                <w:color w:val="000000"/>
                <w:sz w:val="18"/>
                <w:szCs w:val="18"/>
              </w:rPr>
              <w:t>Set Up Menu - Set Up current date time and general information.</w:t>
            </w:r>
          </w:p>
        </w:tc>
      </w:tr>
      <w:tr w:rsidR="000E4638" w:rsidRPr="00445345" w14:paraId="288AB3C5"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0A6DAE6"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2C287E86" w14:textId="77777777" w:rsidR="000E4638" w:rsidRPr="00445345" w:rsidRDefault="000E4638" w:rsidP="000E4638">
            <w:pPr>
              <w:rPr>
                <w:color w:val="000000"/>
                <w:sz w:val="18"/>
                <w:szCs w:val="18"/>
              </w:rPr>
            </w:pPr>
            <w:r w:rsidRPr="00445345">
              <w:rPr>
                <w:color w:val="000000"/>
                <w:sz w:val="18"/>
                <w:szCs w:val="18"/>
              </w:rPr>
              <w:t>Days and Times - Set up day pattern and start times.</w:t>
            </w:r>
          </w:p>
        </w:tc>
      </w:tr>
      <w:tr w:rsidR="000E4638" w:rsidRPr="00445345" w14:paraId="628E883E"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6C1F6547"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0B7D5766" w14:textId="77777777" w:rsidR="000E4638" w:rsidRPr="00445345" w:rsidRDefault="000E4638" w:rsidP="000E4638">
            <w:pPr>
              <w:rPr>
                <w:color w:val="000000"/>
                <w:sz w:val="18"/>
                <w:szCs w:val="18"/>
              </w:rPr>
            </w:pPr>
            <w:r w:rsidRPr="00445345">
              <w:rPr>
                <w:color w:val="000000"/>
                <w:sz w:val="18"/>
                <w:szCs w:val="18"/>
              </w:rPr>
              <w:t>Stations Menu - Program each station in Auto Mode using Station Worksheet data.</w:t>
            </w:r>
          </w:p>
        </w:tc>
      </w:tr>
      <w:tr w:rsidR="000E4638" w:rsidRPr="00445345" w14:paraId="4DA087E4"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110DA877"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54048CF5" w14:textId="77777777" w:rsidR="000E4638" w:rsidRPr="00445345" w:rsidRDefault="000E4638" w:rsidP="000E4638">
            <w:pPr>
              <w:rPr>
                <w:color w:val="000000"/>
                <w:sz w:val="18"/>
                <w:szCs w:val="18"/>
              </w:rPr>
            </w:pPr>
            <w:r w:rsidRPr="00445345">
              <w:rPr>
                <w:color w:val="000000"/>
                <w:sz w:val="18"/>
                <w:szCs w:val="18"/>
              </w:rPr>
              <w:t>Stations Menu - Program each station In User Mode (No ET) for Establishment.</w:t>
            </w:r>
          </w:p>
        </w:tc>
      </w:tr>
    </w:tbl>
    <w:p w14:paraId="228A1D75" w14:textId="77777777" w:rsidR="000E4638" w:rsidRPr="00445345" w:rsidRDefault="000E4638" w:rsidP="000E4638">
      <w:pPr>
        <w:rPr>
          <w:sz w:val="12"/>
          <w:szCs w:val="12"/>
        </w:rPr>
      </w:pPr>
    </w:p>
    <w:p w14:paraId="2798CD00" w14:textId="6B3EBD1B" w:rsidR="000E4638" w:rsidRPr="00445345" w:rsidRDefault="00DF7B81" w:rsidP="000E4638">
      <w:r>
        <w:rPr>
          <w:b/>
        </w:rPr>
        <w:t>7</w:t>
      </w:r>
      <w:r w:rsidR="000E4638" w:rsidRPr="00445345">
        <w:t>.</w:t>
      </w:r>
      <w:r w:rsidR="000E4638" w:rsidRPr="00445345">
        <w:tab/>
      </w:r>
      <w:r w:rsidR="000E4638" w:rsidRPr="00445345">
        <w:rPr>
          <w:b/>
        </w:rPr>
        <w:t>Final Check:</w:t>
      </w:r>
    </w:p>
    <w:tbl>
      <w:tblPr>
        <w:tblW w:w="10038" w:type="dxa"/>
        <w:tblInd w:w="420" w:type="dxa"/>
        <w:tblLook w:val="04A0" w:firstRow="1" w:lastRow="0" w:firstColumn="1" w:lastColumn="0" w:noHBand="0" w:noVBand="1"/>
      </w:tblPr>
      <w:tblGrid>
        <w:gridCol w:w="272"/>
        <w:gridCol w:w="9766"/>
      </w:tblGrid>
      <w:tr w:rsidR="000E4638" w:rsidRPr="00445345" w14:paraId="75D3B232"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BFD3505"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2BE7C740" w14:textId="77777777" w:rsidR="000E4638" w:rsidRPr="00445345" w:rsidRDefault="000E4638" w:rsidP="000E4638">
            <w:pPr>
              <w:rPr>
                <w:color w:val="000000"/>
                <w:sz w:val="18"/>
                <w:szCs w:val="18"/>
              </w:rPr>
            </w:pPr>
            <w:r w:rsidRPr="00445345">
              <w:rPr>
                <w:color w:val="000000"/>
                <w:sz w:val="18"/>
                <w:szCs w:val="18"/>
              </w:rPr>
              <w:t>Preview Menu - Review each station's program in Preview screen.</w:t>
            </w:r>
          </w:p>
        </w:tc>
      </w:tr>
      <w:tr w:rsidR="000E4638" w:rsidRPr="00445345" w14:paraId="75E34506"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5682119"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16CA9C85" w14:textId="77777777" w:rsidR="000E4638" w:rsidRPr="00445345" w:rsidRDefault="000E4638" w:rsidP="000E4638">
            <w:pPr>
              <w:rPr>
                <w:color w:val="000000"/>
                <w:sz w:val="18"/>
                <w:szCs w:val="18"/>
              </w:rPr>
            </w:pPr>
            <w:r w:rsidRPr="00445345">
              <w:rPr>
                <w:color w:val="000000"/>
                <w:sz w:val="18"/>
                <w:szCs w:val="18"/>
              </w:rPr>
              <w:t>Services Menu - Run Valve Test to check for loose wiring - correct as needed.</w:t>
            </w:r>
          </w:p>
        </w:tc>
      </w:tr>
      <w:tr w:rsidR="000E4638" w:rsidRPr="00445345" w14:paraId="58D790B6"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2ADBE58D"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51021B21" w14:textId="77777777" w:rsidR="000E4638" w:rsidRPr="00445345" w:rsidRDefault="000E4638" w:rsidP="000E4638">
            <w:pPr>
              <w:rPr>
                <w:color w:val="000000"/>
                <w:sz w:val="18"/>
                <w:szCs w:val="18"/>
              </w:rPr>
            </w:pPr>
            <w:r w:rsidRPr="00445345">
              <w:rPr>
                <w:color w:val="000000"/>
                <w:sz w:val="18"/>
                <w:szCs w:val="18"/>
              </w:rPr>
              <w:t xml:space="preserve">Manual Menu - Run </w:t>
            </w:r>
            <w:proofErr w:type="gramStart"/>
            <w:r w:rsidRPr="00445345">
              <w:rPr>
                <w:color w:val="000000"/>
                <w:sz w:val="18"/>
                <w:szCs w:val="18"/>
              </w:rPr>
              <w:t>1 minute</w:t>
            </w:r>
            <w:proofErr w:type="gramEnd"/>
            <w:r w:rsidRPr="00445345">
              <w:rPr>
                <w:color w:val="000000"/>
                <w:sz w:val="18"/>
                <w:szCs w:val="18"/>
              </w:rPr>
              <w:t xml:space="preserve"> test cycle for all zones.</w:t>
            </w:r>
          </w:p>
        </w:tc>
      </w:tr>
      <w:tr w:rsidR="000E4638" w:rsidRPr="00445345" w14:paraId="52D6965E"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60D77A25"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4575CA16" w14:textId="77777777" w:rsidR="000E4638" w:rsidRPr="00445345" w:rsidRDefault="000E4638" w:rsidP="000E4638">
            <w:pPr>
              <w:rPr>
                <w:color w:val="000000"/>
                <w:sz w:val="18"/>
                <w:szCs w:val="18"/>
              </w:rPr>
            </w:pPr>
            <w:r w:rsidRPr="00445345">
              <w:rPr>
                <w:color w:val="000000"/>
                <w:sz w:val="18"/>
                <w:szCs w:val="18"/>
              </w:rPr>
              <w:t>Leave Station worksheet inside of controller.</w:t>
            </w:r>
          </w:p>
        </w:tc>
      </w:tr>
    </w:tbl>
    <w:p w14:paraId="0D536EF7" w14:textId="77777777" w:rsidR="000E4638" w:rsidRPr="00445345" w:rsidRDefault="000E4638" w:rsidP="000E4638">
      <w:pPr>
        <w:rPr>
          <w:sz w:val="12"/>
          <w:szCs w:val="12"/>
        </w:rPr>
      </w:pPr>
    </w:p>
    <w:p w14:paraId="54D4B2E6" w14:textId="77777777" w:rsidR="000E4638" w:rsidRPr="002D0C3A" w:rsidRDefault="000E4638" w:rsidP="000E4638">
      <w:pPr>
        <w:pStyle w:val="PR3"/>
        <w:numPr>
          <w:ilvl w:val="0"/>
          <w:numId w:val="0"/>
        </w:numPr>
        <w:tabs>
          <w:tab w:val="clear" w:pos="1872"/>
          <w:tab w:val="clear" w:pos="2016"/>
          <w:tab w:val="left" w:pos="360"/>
        </w:tabs>
        <w:rPr>
          <w:sz w:val="18"/>
          <w:szCs w:val="18"/>
        </w:rPr>
      </w:pPr>
      <w:r w:rsidRPr="002D0C3A">
        <w:rPr>
          <w:sz w:val="18"/>
          <w:szCs w:val="18"/>
        </w:rPr>
        <w:t>I hereby certify that Smart Controller Installation Checklist has been completed and all deficiencies have been corrected.</w:t>
      </w:r>
    </w:p>
    <w:p w14:paraId="7EE01218" w14:textId="77777777" w:rsidR="000E4638" w:rsidRPr="002D0C3A" w:rsidRDefault="000E4638" w:rsidP="000E4638">
      <w:pPr>
        <w:pStyle w:val="PR3"/>
        <w:numPr>
          <w:ilvl w:val="0"/>
          <w:numId w:val="0"/>
        </w:numPr>
        <w:tabs>
          <w:tab w:val="clear" w:pos="1872"/>
          <w:tab w:val="clear" w:pos="2016"/>
          <w:tab w:val="left" w:pos="360"/>
        </w:tabs>
        <w:rPr>
          <w:sz w:val="18"/>
          <w:szCs w:val="18"/>
        </w:rPr>
      </w:pPr>
    </w:p>
    <w:p w14:paraId="75231C2D" w14:textId="77777777" w:rsidR="000E4638" w:rsidRPr="002D0C3A" w:rsidRDefault="000E4638" w:rsidP="000E4638">
      <w:pPr>
        <w:pStyle w:val="PR3"/>
        <w:numPr>
          <w:ilvl w:val="0"/>
          <w:numId w:val="0"/>
        </w:numPr>
        <w:tabs>
          <w:tab w:val="clear" w:pos="1872"/>
          <w:tab w:val="clear" w:pos="2016"/>
          <w:tab w:val="left" w:pos="360"/>
        </w:tabs>
        <w:rPr>
          <w:sz w:val="18"/>
          <w:szCs w:val="18"/>
        </w:rPr>
      </w:pPr>
      <w:r w:rsidRPr="002D0C3A">
        <w:rPr>
          <w:sz w:val="18"/>
          <w:szCs w:val="18"/>
        </w:rPr>
        <w:t>Signature: _________________________________   Printed Signature: ________________________________</w:t>
      </w:r>
    </w:p>
    <w:p w14:paraId="5EFCD51E" w14:textId="77777777" w:rsidR="000E4638" w:rsidRPr="002D0C3A" w:rsidRDefault="000E4638" w:rsidP="000E4638">
      <w:pPr>
        <w:pStyle w:val="PR3"/>
        <w:numPr>
          <w:ilvl w:val="0"/>
          <w:numId w:val="0"/>
        </w:numPr>
        <w:tabs>
          <w:tab w:val="clear" w:pos="1872"/>
          <w:tab w:val="clear" w:pos="2016"/>
          <w:tab w:val="left" w:pos="360"/>
        </w:tabs>
        <w:rPr>
          <w:sz w:val="18"/>
          <w:szCs w:val="18"/>
        </w:rPr>
      </w:pPr>
    </w:p>
    <w:p w14:paraId="2488D9F5" w14:textId="77777777" w:rsidR="000E4638" w:rsidRPr="002D0C3A" w:rsidRDefault="000E4638" w:rsidP="000E4638">
      <w:pPr>
        <w:pStyle w:val="PR3"/>
        <w:numPr>
          <w:ilvl w:val="0"/>
          <w:numId w:val="0"/>
        </w:numPr>
        <w:tabs>
          <w:tab w:val="clear" w:pos="1872"/>
          <w:tab w:val="clear" w:pos="2016"/>
          <w:tab w:val="left" w:pos="360"/>
        </w:tabs>
        <w:rPr>
          <w:sz w:val="18"/>
          <w:szCs w:val="18"/>
        </w:rPr>
      </w:pPr>
      <w:r w:rsidRPr="002D0C3A">
        <w:rPr>
          <w:sz w:val="18"/>
          <w:szCs w:val="18"/>
        </w:rPr>
        <w:t>Date: __________________________</w:t>
      </w:r>
    </w:p>
    <w:p w14:paraId="311E61B9" w14:textId="77777777" w:rsidR="000E4638" w:rsidRPr="00445345" w:rsidRDefault="000E4638" w:rsidP="000E4638">
      <w:pPr>
        <w:numPr>
          <w:ilvl w:val="0"/>
          <w:numId w:val="1"/>
        </w:numPr>
        <w:suppressAutoHyphens/>
        <w:spacing w:line="276" w:lineRule="auto"/>
        <w:jc w:val="center"/>
        <w:rPr>
          <w:b/>
        </w:rPr>
        <w:sectPr w:rsidR="000E4638" w:rsidRPr="00445345" w:rsidSect="00716996">
          <w:headerReference w:type="default" r:id="rId10"/>
          <w:footerReference w:type="default" r:id="rId11"/>
          <w:footnotePr>
            <w:numRestart w:val="eachSect"/>
          </w:footnotePr>
          <w:endnotePr>
            <w:numFmt w:val="decimal"/>
          </w:endnotePr>
          <w:pgSz w:w="12240" w:h="15840"/>
          <w:pgMar w:top="900" w:right="810" w:bottom="990" w:left="1080" w:header="432" w:footer="288" w:gutter="0"/>
          <w:pgNumType w:start="1"/>
          <w:cols w:space="720"/>
          <w:titlePg/>
          <w:docGrid w:linePitch="360"/>
        </w:sectPr>
      </w:pPr>
      <w:bookmarkStart w:id="7" w:name="_Hlk508976238"/>
      <w:bookmarkEnd w:id="0"/>
    </w:p>
    <w:p w14:paraId="7597C840" w14:textId="77777777" w:rsidR="000E4638" w:rsidRPr="00445345" w:rsidRDefault="000E4638" w:rsidP="000E4638">
      <w:pPr>
        <w:jc w:val="center"/>
        <w:rPr>
          <w:b/>
          <w:sz w:val="32"/>
          <w:szCs w:val="32"/>
        </w:rPr>
      </w:pPr>
      <w:bookmarkStart w:id="8" w:name="_Hlk529519482"/>
      <w:r w:rsidRPr="00445345">
        <w:rPr>
          <w:b/>
          <w:sz w:val="32"/>
          <w:szCs w:val="32"/>
        </w:rPr>
        <w:lastRenderedPageBreak/>
        <w:t xml:space="preserve">Smart </w:t>
      </w:r>
      <w:bookmarkEnd w:id="7"/>
      <w:r w:rsidRPr="00445345">
        <w:rPr>
          <w:b/>
          <w:sz w:val="32"/>
          <w:szCs w:val="32"/>
        </w:rPr>
        <w:t>Controller Installation Checklist</w:t>
      </w:r>
    </w:p>
    <w:p w14:paraId="5AEA3B7B" w14:textId="77777777" w:rsidR="000E4638" w:rsidRPr="00445345" w:rsidRDefault="000E4638" w:rsidP="000E4638">
      <w:pPr>
        <w:jc w:val="center"/>
        <w:rPr>
          <w:sz w:val="12"/>
          <w:szCs w:val="12"/>
        </w:rPr>
      </w:pPr>
    </w:p>
    <w:p w14:paraId="66F8BDD1" w14:textId="77777777" w:rsidR="000E4638" w:rsidRPr="00445345" w:rsidRDefault="00523942" w:rsidP="000E4638">
      <w:pPr>
        <w:jc w:val="center"/>
        <w:rPr>
          <w:sz w:val="40"/>
        </w:rPr>
      </w:pPr>
      <w:r w:rsidRPr="00445345">
        <w:rPr>
          <w:sz w:val="40"/>
        </w:rPr>
        <w:t xml:space="preserve">RAIN MASTER </w:t>
      </w:r>
      <w:r w:rsidR="007855B7" w:rsidRPr="00445345">
        <w:rPr>
          <w:sz w:val="40"/>
        </w:rPr>
        <w:t>–</w:t>
      </w:r>
      <w:r w:rsidRPr="00445345">
        <w:rPr>
          <w:sz w:val="40"/>
        </w:rPr>
        <w:t xml:space="preserve"> Eagle</w:t>
      </w:r>
      <w:r w:rsidR="007855B7" w:rsidRPr="00445345">
        <w:rPr>
          <w:sz w:val="40"/>
        </w:rPr>
        <w:t xml:space="preserve"> </w:t>
      </w:r>
      <w:r w:rsidRPr="00445345">
        <w:rPr>
          <w:sz w:val="40"/>
        </w:rPr>
        <w:t>Plus</w:t>
      </w:r>
      <w:r w:rsidR="000E4638" w:rsidRPr="00445345">
        <w:rPr>
          <w:sz w:val="40"/>
        </w:rPr>
        <w:t xml:space="preserve"> </w:t>
      </w:r>
      <w:r w:rsidR="000E4638" w:rsidRPr="00445345">
        <w:rPr>
          <w:sz w:val="36"/>
          <w:szCs w:val="36"/>
        </w:rPr>
        <w:t>(Smart Controller Option B)</w:t>
      </w:r>
    </w:p>
    <w:p w14:paraId="6F96D67C" w14:textId="77777777" w:rsidR="000E4638" w:rsidRPr="00445345" w:rsidRDefault="000E4638" w:rsidP="000E4638">
      <w:pPr>
        <w:rPr>
          <w:sz w:val="16"/>
          <w:szCs w:val="16"/>
        </w:rPr>
      </w:pPr>
    </w:p>
    <w:p w14:paraId="08AF51E7" w14:textId="77777777" w:rsidR="000E4638" w:rsidRPr="00445345" w:rsidRDefault="000E4638" w:rsidP="000E4638">
      <w:r w:rsidRPr="00445345">
        <w:t xml:space="preserve">Procedures for Final Inspection of </w:t>
      </w:r>
      <w:r w:rsidR="004C17E0" w:rsidRPr="00445345">
        <w:t>Church</w:t>
      </w:r>
      <w:r w:rsidRPr="00445345">
        <w:t xml:space="preserve"> Installations:</w:t>
      </w:r>
    </w:p>
    <w:p w14:paraId="48E5D253" w14:textId="77777777" w:rsidR="000E4638" w:rsidRPr="00445345" w:rsidRDefault="000E4638" w:rsidP="000E4638">
      <w:pPr>
        <w:rPr>
          <w:sz w:val="12"/>
          <w:szCs w:val="12"/>
        </w:rPr>
      </w:pPr>
    </w:p>
    <w:p w14:paraId="33C297F7" w14:textId="77777777" w:rsidR="000E4638" w:rsidRPr="00445345" w:rsidRDefault="000E4638" w:rsidP="000E4638">
      <w:pPr>
        <w:autoSpaceDE w:val="0"/>
        <w:autoSpaceDN w:val="0"/>
        <w:adjustRightInd w:val="0"/>
      </w:pPr>
      <w:r w:rsidRPr="00445345">
        <w:t xml:space="preserve">The following checklist details all items for Rain Master </w:t>
      </w:r>
      <w:proofErr w:type="spellStart"/>
      <w:r w:rsidRPr="00445345">
        <w:t>iCentral</w:t>
      </w:r>
      <w:proofErr w:type="spellEnd"/>
      <w:r w:rsidRPr="00445345">
        <w:t xml:space="preserve"> system installation that are required by </w:t>
      </w:r>
      <w:r w:rsidR="00523942" w:rsidRPr="00445345">
        <w:t>Rain Master</w:t>
      </w:r>
      <w:r w:rsidRPr="00445345">
        <w:t xml:space="preserve"> by Installer prior to final inspection by </w:t>
      </w:r>
      <w:r w:rsidR="00523942" w:rsidRPr="00445345">
        <w:t>Authorized Rain Master Representative</w:t>
      </w:r>
      <w:r w:rsidRPr="00445345">
        <w:t>.  This checklist is for smart controller verification purposes only and does not cover all requirements given in Project Specifications.</w:t>
      </w:r>
    </w:p>
    <w:p w14:paraId="4B4CA217" w14:textId="77777777" w:rsidR="000E4638" w:rsidRPr="00445345" w:rsidRDefault="000E4638" w:rsidP="000E4638">
      <w:pPr>
        <w:rPr>
          <w:sz w:val="12"/>
          <w:szCs w:val="12"/>
        </w:rPr>
      </w:pPr>
    </w:p>
    <w:p w14:paraId="55F33182" w14:textId="77777777" w:rsidR="000E4638" w:rsidRPr="00445345" w:rsidRDefault="000E4638" w:rsidP="000E4638">
      <w:r w:rsidRPr="00445345">
        <w:rPr>
          <w:b/>
        </w:rPr>
        <w:t>1</w:t>
      </w:r>
      <w:r w:rsidRPr="00445345">
        <w:t>.</w:t>
      </w:r>
      <w:r w:rsidRPr="00445345">
        <w:tab/>
      </w:r>
      <w:r w:rsidRPr="00445345">
        <w:rPr>
          <w:b/>
        </w:rPr>
        <w:t>Controller Installation:</w:t>
      </w:r>
    </w:p>
    <w:tbl>
      <w:tblPr>
        <w:tblW w:w="10038" w:type="dxa"/>
        <w:tblInd w:w="420" w:type="dxa"/>
        <w:tblLook w:val="04A0" w:firstRow="1" w:lastRow="0" w:firstColumn="1" w:lastColumn="0" w:noHBand="0" w:noVBand="1"/>
      </w:tblPr>
      <w:tblGrid>
        <w:gridCol w:w="272"/>
        <w:gridCol w:w="9766"/>
      </w:tblGrid>
      <w:tr w:rsidR="000E4638" w:rsidRPr="00445345" w14:paraId="3EFD5932"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DBF2A4E"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59C6E99F" w14:textId="77777777" w:rsidR="000E4638" w:rsidRPr="00445345" w:rsidRDefault="000E4638" w:rsidP="000E4638">
            <w:pPr>
              <w:rPr>
                <w:color w:val="000000"/>
                <w:sz w:val="18"/>
                <w:szCs w:val="18"/>
              </w:rPr>
            </w:pPr>
            <w:r w:rsidRPr="00445345">
              <w:rPr>
                <w:color w:val="000000"/>
                <w:sz w:val="18"/>
                <w:szCs w:val="18"/>
              </w:rPr>
              <w:t>Confirm power to irrigation controller is 120VAC\1 PH.</w:t>
            </w:r>
          </w:p>
        </w:tc>
      </w:tr>
      <w:tr w:rsidR="000E4638" w:rsidRPr="00445345" w14:paraId="68D1BA73"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1853A43D"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5BD0802A" w14:textId="77777777" w:rsidR="000E4638" w:rsidRPr="00445345" w:rsidRDefault="000E4638" w:rsidP="000E4638">
            <w:pPr>
              <w:rPr>
                <w:color w:val="000000"/>
                <w:sz w:val="18"/>
                <w:szCs w:val="18"/>
              </w:rPr>
            </w:pPr>
            <w:r w:rsidRPr="00445345">
              <w:rPr>
                <w:color w:val="000000"/>
                <w:sz w:val="18"/>
                <w:szCs w:val="18"/>
              </w:rPr>
              <w:t>Contact Architect (new projects) or Owner’s Representative (existing projects) to locate electrical service.</w:t>
            </w:r>
          </w:p>
        </w:tc>
      </w:tr>
      <w:tr w:rsidR="000E4638" w:rsidRPr="00445345" w14:paraId="16D146E1"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0EABCE5"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585D8557" w14:textId="77777777" w:rsidR="000E4638" w:rsidRPr="00445345" w:rsidRDefault="000E4638" w:rsidP="000E4638">
            <w:pPr>
              <w:rPr>
                <w:color w:val="000000"/>
                <w:sz w:val="18"/>
                <w:szCs w:val="18"/>
              </w:rPr>
            </w:pPr>
            <w:r w:rsidRPr="00445345">
              <w:rPr>
                <w:color w:val="000000"/>
                <w:sz w:val="18"/>
                <w:szCs w:val="18"/>
              </w:rPr>
              <w:t>Call Local Utilities three (3) days prior to excavating or pulling PE-</w:t>
            </w:r>
            <w:r w:rsidR="003F26C7" w:rsidRPr="00445345">
              <w:rPr>
                <w:color w:val="000000"/>
                <w:sz w:val="18"/>
                <w:szCs w:val="18"/>
              </w:rPr>
              <w:t>54</w:t>
            </w:r>
            <w:r w:rsidRPr="00445345">
              <w:rPr>
                <w:color w:val="000000"/>
                <w:sz w:val="18"/>
                <w:szCs w:val="18"/>
              </w:rPr>
              <w:t xml:space="preserve"> wire.</w:t>
            </w:r>
          </w:p>
        </w:tc>
      </w:tr>
      <w:tr w:rsidR="000E4638" w:rsidRPr="00445345" w14:paraId="768763C7"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7598EB45"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0686A57D" w14:textId="77777777" w:rsidR="000E4638" w:rsidRPr="00445345" w:rsidRDefault="000E4638" w:rsidP="000E4638">
            <w:pPr>
              <w:rPr>
                <w:color w:val="000000"/>
                <w:sz w:val="18"/>
                <w:szCs w:val="18"/>
              </w:rPr>
            </w:pPr>
            <w:r w:rsidRPr="00445345">
              <w:rPr>
                <w:color w:val="000000"/>
                <w:sz w:val="18"/>
                <w:szCs w:val="18"/>
              </w:rPr>
              <w:t>Label existing valve wires.</w:t>
            </w:r>
          </w:p>
        </w:tc>
      </w:tr>
      <w:tr w:rsidR="000E4638" w:rsidRPr="00445345" w14:paraId="415A7D52"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430BD269"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3793EF92" w14:textId="77777777" w:rsidR="000E4638" w:rsidRPr="00445345" w:rsidRDefault="000E4638" w:rsidP="000E4638">
            <w:pPr>
              <w:rPr>
                <w:color w:val="000000"/>
                <w:sz w:val="18"/>
                <w:szCs w:val="18"/>
              </w:rPr>
            </w:pPr>
            <w:r w:rsidRPr="00445345">
              <w:rPr>
                <w:color w:val="000000"/>
                <w:sz w:val="18"/>
                <w:szCs w:val="18"/>
              </w:rPr>
              <w:t>Separate combined valve wires sharing one station.</w:t>
            </w:r>
          </w:p>
        </w:tc>
      </w:tr>
      <w:tr w:rsidR="000E4638" w:rsidRPr="00445345" w14:paraId="7F5B8C2E"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47867EFE"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0DC2A5B3" w14:textId="77777777" w:rsidR="000E4638" w:rsidRPr="00445345" w:rsidRDefault="000E4638" w:rsidP="000E4638">
            <w:pPr>
              <w:rPr>
                <w:color w:val="000000"/>
                <w:sz w:val="18"/>
                <w:szCs w:val="18"/>
              </w:rPr>
            </w:pPr>
            <w:r w:rsidRPr="00445345">
              <w:rPr>
                <w:color w:val="000000"/>
                <w:sz w:val="18"/>
                <w:szCs w:val="18"/>
              </w:rPr>
              <w:t>Note existing programming.</w:t>
            </w:r>
          </w:p>
        </w:tc>
      </w:tr>
      <w:tr w:rsidR="000E4638" w:rsidRPr="00445345" w14:paraId="61F290E6"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761DBDD7"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6E08C821" w14:textId="77777777" w:rsidR="000E4638" w:rsidRPr="00445345" w:rsidRDefault="000E4638" w:rsidP="000E4638">
            <w:pPr>
              <w:rPr>
                <w:color w:val="000000"/>
                <w:sz w:val="18"/>
                <w:szCs w:val="18"/>
              </w:rPr>
            </w:pPr>
            <w:r w:rsidRPr="00445345">
              <w:rPr>
                <w:color w:val="000000"/>
                <w:sz w:val="18"/>
                <w:szCs w:val="18"/>
              </w:rPr>
              <w:t xml:space="preserve">Mount Rain Master Eagle </w:t>
            </w:r>
            <w:r w:rsidR="007855B7" w:rsidRPr="00445345">
              <w:rPr>
                <w:color w:val="000000"/>
                <w:sz w:val="18"/>
                <w:szCs w:val="18"/>
              </w:rPr>
              <w:t xml:space="preserve">Plus </w:t>
            </w:r>
            <w:r w:rsidRPr="00445345">
              <w:rPr>
                <w:color w:val="000000"/>
                <w:sz w:val="18"/>
                <w:szCs w:val="18"/>
              </w:rPr>
              <w:t>according to manufacture specifications included with product.</w:t>
            </w:r>
          </w:p>
        </w:tc>
      </w:tr>
      <w:tr w:rsidR="000E4638" w:rsidRPr="00445345" w14:paraId="0013174F"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31ADAB96"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6E9C5FC6" w14:textId="77777777" w:rsidR="000E4638" w:rsidRPr="00445345" w:rsidRDefault="000E4638" w:rsidP="000E4638">
            <w:pPr>
              <w:rPr>
                <w:color w:val="000000"/>
                <w:sz w:val="18"/>
                <w:szCs w:val="18"/>
              </w:rPr>
            </w:pPr>
            <w:r w:rsidRPr="00445345">
              <w:rPr>
                <w:color w:val="000000"/>
                <w:sz w:val="18"/>
                <w:szCs w:val="18"/>
              </w:rPr>
              <w:t>Controller must be level.</w:t>
            </w:r>
          </w:p>
        </w:tc>
      </w:tr>
      <w:tr w:rsidR="000E4638" w:rsidRPr="00445345" w14:paraId="19E08E77"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7771E639"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6799FF35" w14:textId="77777777" w:rsidR="000E4638" w:rsidRPr="00445345" w:rsidRDefault="000E4638" w:rsidP="000E4638">
            <w:pPr>
              <w:rPr>
                <w:color w:val="000000"/>
                <w:sz w:val="18"/>
                <w:szCs w:val="18"/>
              </w:rPr>
            </w:pPr>
            <w:r w:rsidRPr="00445345">
              <w:rPr>
                <w:color w:val="000000"/>
                <w:sz w:val="18"/>
                <w:szCs w:val="18"/>
              </w:rPr>
              <w:t>All valve and electrical conduit must be secure, level and cleanly installed.</w:t>
            </w:r>
          </w:p>
        </w:tc>
      </w:tr>
      <w:tr w:rsidR="000E4638" w:rsidRPr="00445345" w14:paraId="1C2179AB"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6C62885"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0B0D667D" w14:textId="77777777" w:rsidR="000E4638" w:rsidRPr="00445345" w:rsidRDefault="000E4638" w:rsidP="000E4638">
            <w:pPr>
              <w:rPr>
                <w:color w:val="000000"/>
                <w:sz w:val="18"/>
                <w:szCs w:val="18"/>
              </w:rPr>
            </w:pPr>
            <w:r w:rsidRPr="00445345">
              <w:rPr>
                <w:color w:val="000000"/>
                <w:sz w:val="18"/>
                <w:szCs w:val="18"/>
              </w:rPr>
              <w:t xml:space="preserve">Install </w:t>
            </w:r>
            <w:r w:rsidRPr="00445345">
              <w:rPr>
                <w:rStyle w:val="IP"/>
              </w:rPr>
              <w:t>8 feet</w:t>
            </w:r>
            <w:r w:rsidRPr="00445345">
              <w:t xml:space="preserve"> </w:t>
            </w:r>
            <w:r w:rsidRPr="00445345">
              <w:rPr>
                <w:rStyle w:val="SI"/>
              </w:rPr>
              <w:t xml:space="preserve">(2.45 m) </w:t>
            </w:r>
            <w:r w:rsidRPr="00445345">
              <w:rPr>
                <w:color w:val="000000"/>
                <w:sz w:val="18"/>
                <w:szCs w:val="18"/>
              </w:rPr>
              <w:t>ground rod with No.8 bare copper wire connected to ground lug in Controller.</w:t>
            </w:r>
          </w:p>
        </w:tc>
      </w:tr>
      <w:tr w:rsidR="000E4638" w:rsidRPr="00445345" w14:paraId="11AD8B51" w14:textId="77777777" w:rsidTr="000E4638">
        <w:trPr>
          <w:trHeight w:val="240"/>
        </w:trPr>
        <w:tc>
          <w:tcPr>
            <w:tcW w:w="272" w:type="dxa"/>
            <w:tcBorders>
              <w:top w:val="nil"/>
              <w:left w:val="single" w:sz="8" w:space="0" w:color="auto"/>
              <w:bottom w:val="single" w:sz="8" w:space="0" w:color="auto"/>
              <w:right w:val="single" w:sz="8" w:space="0" w:color="auto"/>
            </w:tcBorders>
            <w:shd w:val="clear" w:color="auto" w:fill="auto"/>
            <w:noWrap/>
            <w:vAlign w:val="bottom"/>
            <w:hideMark/>
          </w:tcPr>
          <w:p w14:paraId="4B4547B3"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3BDC68CE" w14:textId="77777777" w:rsidR="000E4638" w:rsidRPr="00445345" w:rsidRDefault="000E4638" w:rsidP="000E4638">
            <w:pPr>
              <w:rPr>
                <w:color w:val="000000"/>
                <w:sz w:val="18"/>
                <w:szCs w:val="18"/>
              </w:rPr>
            </w:pPr>
            <w:r w:rsidRPr="00445345">
              <w:rPr>
                <w:color w:val="000000"/>
                <w:sz w:val="18"/>
                <w:szCs w:val="18"/>
              </w:rPr>
              <w:t xml:space="preserve">Ground rod must be housed in </w:t>
            </w:r>
            <w:proofErr w:type="gramStart"/>
            <w:r w:rsidRPr="00445345">
              <w:rPr>
                <w:rStyle w:val="IP"/>
              </w:rPr>
              <w:t>6 inch</w:t>
            </w:r>
            <w:proofErr w:type="gramEnd"/>
            <w:r w:rsidRPr="00445345">
              <w:rPr>
                <w:rStyle w:val="SI"/>
              </w:rPr>
              <w:t xml:space="preserve"> (150 mm) </w:t>
            </w:r>
            <w:r w:rsidRPr="00445345">
              <w:rPr>
                <w:color w:val="000000"/>
                <w:sz w:val="18"/>
                <w:szCs w:val="18"/>
              </w:rPr>
              <w:t>round valve box.</w:t>
            </w:r>
          </w:p>
        </w:tc>
      </w:tr>
    </w:tbl>
    <w:p w14:paraId="49C66C28" w14:textId="77777777" w:rsidR="000E4638" w:rsidRPr="00445345" w:rsidRDefault="000E4638" w:rsidP="000E4638">
      <w:pPr>
        <w:rPr>
          <w:sz w:val="12"/>
          <w:szCs w:val="12"/>
        </w:rPr>
      </w:pPr>
    </w:p>
    <w:p w14:paraId="5C300A2E" w14:textId="77777777" w:rsidR="000E4638" w:rsidRPr="00445345" w:rsidRDefault="000E4638" w:rsidP="000E4638">
      <w:r w:rsidRPr="00445345">
        <w:rPr>
          <w:b/>
        </w:rPr>
        <w:t>2</w:t>
      </w:r>
      <w:r w:rsidRPr="00445345">
        <w:t>.</w:t>
      </w:r>
      <w:r w:rsidRPr="00445345">
        <w:tab/>
      </w:r>
      <w:r w:rsidRPr="00445345">
        <w:rPr>
          <w:b/>
        </w:rPr>
        <w:t>Hydrometer &amp; Flow Sensor Wire Installation:</w:t>
      </w:r>
    </w:p>
    <w:tbl>
      <w:tblPr>
        <w:tblW w:w="10038" w:type="dxa"/>
        <w:tblInd w:w="420" w:type="dxa"/>
        <w:tblLook w:val="04A0" w:firstRow="1" w:lastRow="0" w:firstColumn="1" w:lastColumn="0" w:noHBand="0" w:noVBand="1"/>
      </w:tblPr>
      <w:tblGrid>
        <w:gridCol w:w="272"/>
        <w:gridCol w:w="9766"/>
      </w:tblGrid>
      <w:tr w:rsidR="000E4638" w:rsidRPr="00445345" w14:paraId="30CA3DE1"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0363C6"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2F176D56" w14:textId="77777777" w:rsidR="000E4638" w:rsidRPr="00445345" w:rsidRDefault="000E4638" w:rsidP="000E4638">
            <w:pPr>
              <w:rPr>
                <w:color w:val="000000"/>
                <w:sz w:val="18"/>
                <w:szCs w:val="18"/>
              </w:rPr>
            </w:pPr>
            <w:r w:rsidRPr="00445345">
              <w:rPr>
                <w:color w:val="000000"/>
                <w:sz w:val="18"/>
                <w:szCs w:val="18"/>
              </w:rPr>
              <w:t xml:space="preserve">Paige </w:t>
            </w:r>
            <w:r w:rsidR="000F0047" w:rsidRPr="00445345">
              <w:rPr>
                <w:color w:val="000000"/>
                <w:sz w:val="18"/>
                <w:szCs w:val="18"/>
              </w:rPr>
              <w:t>PE-</w:t>
            </w:r>
            <w:r w:rsidR="003F26C7" w:rsidRPr="00445345">
              <w:rPr>
                <w:color w:val="000000"/>
                <w:sz w:val="18"/>
                <w:szCs w:val="18"/>
              </w:rPr>
              <w:t>54</w:t>
            </w:r>
            <w:r w:rsidR="000F0047" w:rsidRPr="00445345">
              <w:rPr>
                <w:color w:val="000000"/>
                <w:sz w:val="18"/>
                <w:szCs w:val="18"/>
              </w:rPr>
              <w:t xml:space="preserve"> </w:t>
            </w:r>
            <w:r w:rsidRPr="00445345">
              <w:rPr>
                <w:color w:val="000000"/>
                <w:sz w:val="18"/>
                <w:szCs w:val="18"/>
              </w:rPr>
              <w:t>shall be used for operating the Hydrometer.</w:t>
            </w:r>
          </w:p>
        </w:tc>
      </w:tr>
      <w:tr w:rsidR="000E4638" w:rsidRPr="00445345" w14:paraId="23672085"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9B4BF12"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061309AF" w14:textId="77777777" w:rsidR="000E4638" w:rsidRPr="00445345" w:rsidRDefault="000E4638" w:rsidP="000E4638">
            <w:pPr>
              <w:rPr>
                <w:color w:val="000000"/>
                <w:sz w:val="18"/>
                <w:szCs w:val="18"/>
              </w:rPr>
            </w:pPr>
            <w:r w:rsidRPr="00445345">
              <w:rPr>
                <w:color w:val="000000"/>
                <w:sz w:val="18"/>
                <w:szCs w:val="18"/>
              </w:rPr>
              <w:t xml:space="preserve">Pull or trench </w:t>
            </w:r>
            <w:r w:rsidR="000F0047" w:rsidRPr="00445345">
              <w:rPr>
                <w:color w:val="000000"/>
                <w:sz w:val="18"/>
                <w:szCs w:val="18"/>
              </w:rPr>
              <w:t>PE-</w:t>
            </w:r>
            <w:r w:rsidR="003F26C7" w:rsidRPr="00445345">
              <w:rPr>
                <w:color w:val="000000"/>
                <w:sz w:val="18"/>
                <w:szCs w:val="18"/>
              </w:rPr>
              <w:t>54</w:t>
            </w:r>
            <w:r w:rsidR="000F0047" w:rsidRPr="00445345">
              <w:rPr>
                <w:color w:val="000000"/>
                <w:sz w:val="18"/>
                <w:szCs w:val="18"/>
              </w:rPr>
              <w:t xml:space="preserve"> </w:t>
            </w:r>
            <w:r w:rsidRPr="00445345">
              <w:rPr>
                <w:color w:val="000000"/>
                <w:sz w:val="18"/>
                <w:szCs w:val="18"/>
              </w:rPr>
              <w:t>wire to Point of Connection POC.</w:t>
            </w:r>
          </w:p>
        </w:tc>
      </w:tr>
      <w:tr w:rsidR="000E4638" w:rsidRPr="00445345" w14:paraId="7F410E67"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46574CA8"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1E24A7AB" w14:textId="77777777" w:rsidR="000E4638" w:rsidRPr="00445345" w:rsidRDefault="000E4638" w:rsidP="000E4638">
            <w:pPr>
              <w:rPr>
                <w:color w:val="000000"/>
                <w:sz w:val="18"/>
                <w:szCs w:val="18"/>
              </w:rPr>
            </w:pPr>
            <w:r w:rsidRPr="00445345">
              <w:rPr>
                <w:color w:val="000000"/>
                <w:sz w:val="18"/>
                <w:szCs w:val="18"/>
              </w:rPr>
              <w:t>Bore under sidewalks or driveways as necessary.  Sleeve must be used.</w:t>
            </w:r>
          </w:p>
        </w:tc>
      </w:tr>
      <w:tr w:rsidR="000E4638" w:rsidRPr="00445345" w14:paraId="555DB751"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7DD289F6"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1103AF03" w14:textId="77777777" w:rsidR="000E4638" w:rsidRPr="00445345" w:rsidRDefault="000E4638" w:rsidP="000E4638">
            <w:pPr>
              <w:rPr>
                <w:color w:val="000000"/>
                <w:sz w:val="18"/>
                <w:szCs w:val="18"/>
              </w:rPr>
            </w:pPr>
            <w:r w:rsidRPr="00445345">
              <w:rPr>
                <w:color w:val="000000"/>
                <w:sz w:val="18"/>
                <w:szCs w:val="18"/>
              </w:rPr>
              <w:t xml:space="preserve">All connections shall be housed in </w:t>
            </w:r>
            <w:proofErr w:type="gramStart"/>
            <w:r w:rsidRPr="00445345">
              <w:rPr>
                <w:rStyle w:val="IP"/>
              </w:rPr>
              <w:t>10 foot</w:t>
            </w:r>
            <w:proofErr w:type="gramEnd"/>
            <w:r w:rsidRPr="00445345">
              <w:rPr>
                <w:rStyle w:val="SI"/>
              </w:rPr>
              <w:t xml:space="preserve"> (3.05 m)</w:t>
            </w:r>
            <w:r w:rsidRPr="00445345">
              <w:rPr>
                <w:color w:val="000000"/>
                <w:sz w:val="18"/>
                <w:szCs w:val="18"/>
              </w:rPr>
              <w:t xml:space="preserve"> round valve box.</w:t>
            </w:r>
          </w:p>
        </w:tc>
      </w:tr>
      <w:tr w:rsidR="000E4638" w:rsidRPr="00445345" w14:paraId="158CBD5A"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074E853B"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6A59E400" w14:textId="77777777" w:rsidR="000E4638" w:rsidRPr="00445345" w:rsidRDefault="000E4638" w:rsidP="000E4638">
            <w:pPr>
              <w:rPr>
                <w:color w:val="000000"/>
                <w:sz w:val="18"/>
                <w:szCs w:val="18"/>
              </w:rPr>
            </w:pPr>
            <w:r w:rsidRPr="00445345">
              <w:rPr>
                <w:color w:val="000000"/>
                <w:sz w:val="18"/>
                <w:szCs w:val="18"/>
              </w:rPr>
              <w:t>All wire connections must be housed in approved waterproof direct bury splice kits.</w:t>
            </w:r>
          </w:p>
        </w:tc>
      </w:tr>
      <w:tr w:rsidR="000E4638" w:rsidRPr="00445345" w14:paraId="30A672C6"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348E802"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2EF9650D" w14:textId="77777777" w:rsidR="000E4638" w:rsidRPr="00445345" w:rsidRDefault="000E4638" w:rsidP="000E4638">
            <w:pPr>
              <w:rPr>
                <w:color w:val="000000"/>
                <w:sz w:val="18"/>
                <w:szCs w:val="18"/>
              </w:rPr>
            </w:pPr>
            <w:r w:rsidRPr="00445345">
              <w:rPr>
                <w:color w:val="000000"/>
                <w:sz w:val="18"/>
                <w:szCs w:val="18"/>
              </w:rPr>
              <w:t xml:space="preserve">Install </w:t>
            </w:r>
            <w:r w:rsidRPr="00445345">
              <w:rPr>
                <w:rStyle w:val="IP"/>
              </w:rPr>
              <w:t>3/4 inch</w:t>
            </w:r>
            <w:r w:rsidRPr="00445345">
              <w:rPr>
                <w:rStyle w:val="SI"/>
              </w:rPr>
              <w:t xml:space="preserve"> (19 mm)</w:t>
            </w:r>
            <w:r w:rsidRPr="00445345">
              <w:rPr>
                <w:color w:val="000000"/>
                <w:sz w:val="18"/>
                <w:szCs w:val="18"/>
              </w:rPr>
              <w:t xml:space="preserve"> quick coupler and isolation ball valve downstream of new meter.</w:t>
            </w:r>
          </w:p>
        </w:tc>
      </w:tr>
      <w:tr w:rsidR="000E4638" w:rsidRPr="00445345" w14:paraId="3E49124A"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7C8DE19B"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6A14E2AE" w14:textId="77777777" w:rsidR="000E4638" w:rsidRPr="00445345" w:rsidRDefault="000E4638" w:rsidP="000E4638">
            <w:pPr>
              <w:rPr>
                <w:color w:val="000000"/>
                <w:sz w:val="18"/>
                <w:szCs w:val="18"/>
              </w:rPr>
            </w:pPr>
            <w:r w:rsidRPr="00445345">
              <w:rPr>
                <w:color w:val="000000"/>
                <w:sz w:val="18"/>
                <w:szCs w:val="18"/>
              </w:rPr>
              <w:t>Hydrometer, quick coupler and ball valve must be housed in valve boxes.</w:t>
            </w:r>
          </w:p>
        </w:tc>
      </w:tr>
      <w:tr w:rsidR="000E4638" w:rsidRPr="00445345" w14:paraId="758A8544" w14:textId="77777777" w:rsidTr="000E4638">
        <w:trPr>
          <w:trHeight w:val="240"/>
        </w:trPr>
        <w:tc>
          <w:tcPr>
            <w:tcW w:w="272" w:type="dxa"/>
            <w:tcBorders>
              <w:top w:val="nil"/>
              <w:left w:val="single" w:sz="8" w:space="0" w:color="auto"/>
              <w:bottom w:val="single" w:sz="8" w:space="0" w:color="auto"/>
              <w:right w:val="single" w:sz="8" w:space="0" w:color="auto"/>
            </w:tcBorders>
            <w:shd w:val="clear" w:color="auto" w:fill="auto"/>
            <w:noWrap/>
            <w:vAlign w:val="bottom"/>
            <w:hideMark/>
          </w:tcPr>
          <w:p w14:paraId="144F7C00"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4854BAAE" w14:textId="77777777" w:rsidR="000E4638" w:rsidRPr="00445345" w:rsidRDefault="000E4638" w:rsidP="000E4638">
            <w:pPr>
              <w:rPr>
                <w:color w:val="000000"/>
                <w:sz w:val="18"/>
                <w:szCs w:val="18"/>
              </w:rPr>
            </w:pPr>
            <w:r w:rsidRPr="00445345">
              <w:rPr>
                <w:color w:val="000000"/>
                <w:sz w:val="18"/>
                <w:szCs w:val="18"/>
              </w:rPr>
              <w:t>All sod must be replaced to original site conditions.</w:t>
            </w:r>
          </w:p>
        </w:tc>
      </w:tr>
    </w:tbl>
    <w:p w14:paraId="5E277CA9" w14:textId="77777777" w:rsidR="000E4638" w:rsidRPr="00445345" w:rsidRDefault="000E4638" w:rsidP="000E4638">
      <w:pPr>
        <w:rPr>
          <w:sz w:val="12"/>
          <w:szCs w:val="12"/>
        </w:rPr>
      </w:pPr>
    </w:p>
    <w:p w14:paraId="2BE63C15" w14:textId="77777777" w:rsidR="000E4638" w:rsidRPr="00445345" w:rsidRDefault="000E4638" w:rsidP="000E4638">
      <w:r w:rsidRPr="00445345">
        <w:rPr>
          <w:b/>
        </w:rPr>
        <w:t>3</w:t>
      </w:r>
      <w:r w:rsidRPr="00445345">
        <w:t>.</w:t>
      </w:r>
      <w:r w:rsidRPr="00445345">
        <w:tab/>
      </w:r>
      <w:r w:rsidRPr="00445345">
        <w:rPr>
          <w:b/>
        </w:rPr>
        <w:t>Controller Set-Up:</w:t>
      </w:r>
    </w:p>
    <w:tbl>
      <w:tblPr>
        <w:tblW w:w="10038" w:type="dxa"/>
        <w:tblInd w:w="420" w:type="dxa"/>
        <w:tblLook w:val="04A0" w:firstRow="1" w:lastRow="0" w:firstColumn="1" w:lastColumn="0" w:noHBand="0" w:noVBand="1"/>
      </w:tblPr>
      <w:tblGrid>
        <w:gridCol w:w="272"/>
        <w:gridCol w:w="9766"/>
      </w:tblGrid>
      <w:tr w:rsidR="000E4638" w:rsidRPr="00445345" w14:paraId="082B217B"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9BBF8E"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041080D5" w14:textId="77777777" w:rsidR="000E4638" w:rsidRPr="00445345" w:rsidRDefault="000E4638" w:rsidP="000E4638">
            <w:pPr>
              <w:rPr>
                <w:color w:val="000000"/>
                <w:sz w:val="18"/>
                <w:szCs w:val="18"/>
              </w:rPr>
            </w:pPr>
            <w:r w:rsidRPr="00445345">
              <w:rPr>
                <w:color w:val="000000"/>
                <w:sz w:val="18"/>
                <w:szCs w:val="18"/>
              </w:rPr>
              <w:t>Set local time and date.</w:t>
            </w:r>
          </w:p>
        </w:tc>
      </w:tr>
      <w:tr w:rsidR="000E4638" w:rsidRPr="00445345" w14:paraId="550FE4F9"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79B024B3"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757CEFFE" w14:textId="77777777" w:rsidR="000E4638" w:rsidRPr="00445345" w:rsidRDefault="000E4638" w:rsidP="000E4638">
            <w:pPr>
              <w:rPr>
                <w:color w:val="000000"/>
                <w:sz w:val="18"/>
                <w:szCs w:val="18"/>
              </w:rPr>
            </w:pPr>
            <w:r w:rsidRPr="00445345">
              <w:rPr>
                <w:color w:val="000000"/>
                <w:sz w:val="18"/>
                <w:szCs w:val="18"/>
              </w:rPr>
              <w:t>Turn communications one.</w:t>
            </w:r>
          </w:p>
        </w:tc>
      </w:tr>
      <w:tr w:rsidR="000E4638" w:rsidRPr="00445345" w14:paraId="4EFEAAEE"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DD00E7B"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11C85F5A" w14:textId="77777777" w:rsidR="000E4638" w:rsidRPr="00445345" w:rsidRDefault="000E4638" w:rsidP="000E4638">
            <w:pPr>
              <w:rPr>
                <w:color w:val="000000"/>
                <w:sz w:val="18"/>
                <w:szCs w:val="18"/>
              </w:rPr>
            </w:pPr>
            <w:r w:rsidRPr="00445345">
              <w:rPr>
                <w:color w:val="000000"/>
                <w:sz w:val="18"/>
                <w:szCs w:val="18"/>
              </w:rPr>
              <w:t xml:space="preserve">Note Controller serial number and </w:t>
            </w:r>
            <w:proofErr w:type="spellStart"/>
            <w:r w:rsidRPr="00445345">
              <w:rPr>
                <w:color w:val="000000"/>
                <w:sz w:val="18"/>
                <w:szCs w:val="18"/>
              </w:rPr>
              <w:t>iCard</w:t>
            </w:r>
            <w:proofErr w:type="spellEnd"/>
            <w:r w:rsidRPr="00445345">
              <w:rPr>
                <w:color w:val="000000"/>
                <w:sz w:val="18"/>
                <w:szCs w:val="18"/>
              </w:rPr>
              <w:t xml:space="preserve"> serial number and </w:t>
            </w:r>
            <w:r w:rsidR="00523942" w:rsidRPr="00445345">
              <w:rPr>
                <w:color w:val="000000"/>
                <w:sz w:val="18"/>
                <w:szCs w:val="18"/>
              </w:rPr>
              <w:t xml:space="preserve">contact local </w:t>
            </w:r>
            <w:proofErr w:type="spellStart"/>
            <w:r w:rsidR="00523942" w:rsidRPr="00445345">
              <w:rPr>
                <w:color w:val="000000"/>
                <w:sz w:val="18"/>
                <w:szCs w:val="18"/>
              </w:rPr>
              <w:t>Irritrol</w:t>
            </w:r>
            <w:proofErr w:type="spellEnd"/>
            <w:r w:rsidR="00523942" w:rsidRPr="00445345">
              <w:rPr>
                <w:color w:val="000000"/>
                <w:sz w:val="18"/>
                <w:szCs w:val="18"/>
              </w:rPr>
              <w:t>/Rain Master District Sales Manager</w:t>
            </w:r>
            <w:r w:rsidRPr="00445345">
              <w:rPr>
                <w:color w:val="000000"/>
                <w:sz w:val="18"/>
                <w:szCs w:val="18"/>
              </w:rPr>
              <w:t>.</w:t>
            </w:r>
          </w:p>
        </w:tc>
      </w:tr>
      <w:tr w:rsidR="000E4638" w:rsidRPr="00445345" w14:paraId="2F9AA528"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1AF03EE2"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0DA93673" w14:textId="77777777" w:rsidR="000E4638" w:rsidRPr="00445345" w:rsidRDefault="000E4638" w:rsidP="000E4638">
            <w:pPr>
              <w:rPr>
                <w:color w:val="000000"/>
                <w:sz w:val="18"/>
                <w:szCs w:val="18"/>
              </w:rPr>
            </w:pPr>
            <w:r w:rsidRPr="00445345">
              <w:rPr>
                <w:color w:val="000000"/>
                <w:sz w:val="18"/>
                <w:szCs w:val="18"/>
              </w:rPr>
              <w:t>Existing Projects only:  Program Controller using programming that was in original irrigation Controller.</w:t>
            </w:r>
          </w:p>
        </w:tc>
      </w:tr>
      <w:tr w:rsidR="000E4638" w:rsidRPr="00445345" w14:paraId="1737B68E"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ABEBF07"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62B36507" w14:textId="77777777" w:rsidR="000E4638" w:rsidRPr="00445345" w:rsidRDefault="000E4638" w:rsidP="000E4638">
            <w:pPr>
              <w:rPr>
                <w:color w:val="000000"/>
                <w:sz w:val="18"/>
                <w:szCs w:val="18"/>
              </w:rPr>
            </w:pPr>
            <w:r w:rsidRPr="00445345">
              <w:rPr>
                <w:color w:val="000000"/>
                <w:sz w:val="18"/>
                <w:szCs w:val="18"/>
              </w:rPr>
              <w:t>Set Hydrometer to Normally Open under SETUP function.</w:t>
            </w:r>
          </w:p>
        </w:tc>
      </w:tr>
      <w:tr w:rsidR="000E4638" w:rsidRPr="00445345" w14:paraId="725014DD"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4F632679"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29C7D556" w14:textId="77777777" w:rsidR="000E4638" w:rsidRPr="00445345" w:rsidRDefault="000E4638" w:rsidP="000E4638">
            <w:pPr>
              <w:rPr>
                <w:color w:val="000000"/>
                <w:sz w:val="18"/>
                <w:szCs w:val="18"/>
              </w:rPr>
            </w:pPr>
            <w:r w:rsidRPr="00445345">
              <w:rPr>
                <w:color w:val="000000"/>
                <w:sz w:val="18"/>
                <w:szCs w:val="18"/>
              </w:rPr>
              <w:t>Activate flow under SETUP, set flow sensor to OTHER, k = 1 &amp; OFFSET = 1.</w:t>
            </w:r>
          </w:p>
        </w:tc>
      </w:tr>
      <w:tr w:rsidR="000E4638" w:rsidRPr="00445345" w14:paraId="5AE590F0"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053D4D36"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1BC7CBE3" w14:textId="77777777" w:rsidR="000E4638" w:rsidRPr="00445345" w:rsidRDefault="000E4638" w:rsidP="000E4638">
            <w:pPr>
              <w:rPr>
                <w:color w:val="000000"/>
                <w:sz w:val="18"/>
                <w:szCs w:val="18"/>
              </w:rPr>
            </w:pPr>
            <w:r w:rsidRPr="00445345">
              <w:rPr>
                <w:color w:val="000000"/>
                <w:sz w:val="18"/>
                <w:szCs w:val="18"/>
              </w:rPr>
              <w:t>Confirm Controller is reading flow - turn flow function off.</w:t>
            </w:r>
          </w:p>
        </w:tc>
      </w:tr>
      <w:tr w:rsidR="000E4638" w:rsidRPr="00445345" w14:paraId="2EA88CAB"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33F64059"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090F6529" w14:textId="77777777" w:rsidR="000E4638" w:rsidRPr="00445345" w:rsidRDefault="007855B7" w:rsidP="000E4638">
            <w:pPr>
              <w:rPr>
                <w:color w:val="000000"/>
                <w:sz w:val="18"/>
                <w:szCs w:val="18"/>
              </w:rPr>
            </w:pPr>
            <w:r w:rsidRPr="00445345">
              <w:rPr>
                <w:color w:val="000000"/>
                <w:sz w:val="18"/>
                <w:szCs w:val="18"/>
              </w:rPr>
              <w:t>Site Manager</w:t>
            </w:r>
            <w:r w:rsidR="000E4638" w:rsidRPr="00445345">
              <w:rPr>
                <w:color w:val="000000"/>
                <w:sz w:val="18"/>
                <w:szCs w:val="18"/>
              </w:rPr>
              <w:t xml:space="preserve"> will set up Eagle </w:t>
            </w:r>
            <w:r w:rsidRPr="00445345">
              <w:rPr>
                <w:color w:val="000000"/>
                <w:sz w:val="18"/>
                <w:szCs w:val="18"/>
              </w:rPr>
              <w:t xml:space="preserve">Plus </w:t>
            </w:r>
            <w:r w:rsidR="000E4638" w:rsidRPr="00445345">
              <w:rPr>
                <w:color w:val="000000"/>
                <w:sz w:val="18"/>
                <w:szCs w:val="18"/>
              </w:rPr>
              <w:t>Controller: Flow, ET, Notifications, E-mail addresses.</w:t>
            </w:r>
          </w:p>
        </w:tc>
      </w:tr>
      <w:tr w:rsidR="000E4638" w:rsidRPr="00445345" w14:paraId="2934EB61" w14:textId="77777777" w:rsidTr="000E4638">
        <w:trPr>
          <w:trHeight w:val="240"/>
        </w:trPr>
        <w:tc>
          <w:tcPr>
            <w:tcW w:w="272" w:type="dxa"/>
            <w:tcBorders>
              <w:top w:val="nil"/>
              <w:left w:val="single" w:sz="8" w:space="0" w:color="auto"/>
              <w:bottom w:val="single" w:sz="8" w:space="0" w:color="auto"/>
              <w:right w:val="single" w:sz="8" w:space="0" w:color="auto"/>
            </w:tcBorders>
            <w:shd w:val="clear" w:color="auto" w:fill="auto"/>
            <w:noWrap/>
            <w:vAlign w:val="bottom"/>
            <w:hideMark/>
          </w:tcPr>
          <w:p w14:paraId="13294D7F"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328EBEA7" w14:textId="77777777" w:rsidR="000E4638" w:rsidRPr="00445345" w:rsidRDefault="000E4638" w:rsidP="000E4638">
            <w:pPr>
              <w:rPr>
                <w:color w:val="000000"/>
                <w:sz w:val="18"/>
                <w:szCs w:val="18"/>
              </w:rPr>
            </w:pPr>
            <w:r w:rsidRPr="00445345">
              <w:rPr>
                <w:color w:val="000000"/>
                <w:sz w:val="18"/>
                <w:szCs w:val="18"/>
              </w:rPr>
              <w:t>Test each zone and confirm system is 100 percent operational.</w:t>
            </w:r>
          </w:p>
        </w:tc>
      </w:tr>
    </w:tbl>
    <w:p w14:paraId="6E36B27D" w14:textId="77777777" w:rsidR="000E4638" w:rsidRPr="00445345" w:rsidRDefault="000E4638" w:rsidP="000E4638">
      <w:pPr>
        <w:rPr>
          <w:sz w:val="12"/>
          <w:szCs w:val="12"/>
        </w:rPr>
      </w:pPr>
    </w:p>
    <w:p w14:paraId="436A65D6" w14:textId="77777777" w:rsidR="000E4638" w:rsidRPr="00445345" w:rsidRDefault="000E4638" w:rsidP="000E4638">
      <w:r w:rsidRPr="00445345">
        <w:rPr>
          <w:b/>
        </w:rPr>
        <w:t>4</w:t>
      </w:r>
      <w:r w:rsidRPr="00445345">
        <w:t>.</w:t>
      </w:r>
      <w:r w:rsidRPr="00445345">
        <w:tab/>
      </w:r>
      <w:r w:rsidR="007855B7" w:rsidRPr="00445345">
        <w:rPr>
          <w:b/>
        </w:rPr>
        <w:t>Final Check</w:t>
      </w:r>
      <w:r w:rsidRPr="00445345">
        <w:rPr>
          <w:b/>
        </w:rPr>
        <w:t>:</w:t>
      </w:r>
    </w:p>
    <w:tbl>
      <w:tblPr>
        <w:tblW w:w="10038" w:type="dxa"/>
        <w:tblInd w:w="420" w:type="dxa"/>
        <w:tblLook w:val="04A0" w:firstRow="1" w:lastRow="0" w:firstColumn="1" w:lastColumn="0" w:noHBand="0" w:noVBand="1"/>
      </w:tblPr>
      <w:tblGrid>
        <w:gridCol w:w="272"/>
        <w:gridCol w:w="9766"/>
      </w:tblGrid>
      <w:tr w:rsidR="000E4638" w:rsidRPr="00445345" w14:paraId="497CA40E" w14:textId="77777777" w:rsidTr="000E4638">
        <w:trPr>
          <w:trHeight w:val="240"/>
        </w:trPr>
        <w:tc>
          <w:tcPr>
            <w:tcW w:w="2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D1A978"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7D5F3B8E" w14:textId="77777777" w:rsidR="000E4638" w:rsidRPr="00445345" w:rsidRDefault="000E4638" w:rsidP="000E4638">
            <w:pPr>
              <w:rPr>
                <w:color w:val="000000"/>
                <w:sz w:val="18"/>
                <w:szCs w:val="18"/>
              </w:rPr>
            </w:pPr>
            <w:r w:rsidRPr="00445345">
              <w:rPr>
                <w:color w:val="000000"/>
                <w:sz w:val="18"/>
                <w:szCs w:val="18"/>
              </w:rPr>
              <w:t>Train Owner’s Representative on controller operation and function.</w:t>
            </w:r>
          </w:p>
        </w:tc>
      </w:tr>
      <w:tr w:rsidR="000E4638" w:rsidRPr="00445345" w14:paraId="0AA8B4C0"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4DAE9576"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3DA8AAAE" w14:textId="77777777" w:rsidR="000E4638" w:rsidRPr="00445345" w:rsidRDefault="000E4638" w:rsidP="000E4638">
            <w:pPr>
              <w:rPr>
                <w:color w:val="000000"/>
                <w:sz w:val="18"/>
                <w:szCs w:val="18"/>
              </w:rPr>
            </w:pPr>
            <w:r w:rsidRPr="00445345">
              <w:rPr>
                <w:color w:val="000000"/>
                <w:sz w:val="18"/>
                <w:szCs w:val="18"/>
              </w:rPr>
              <w:t xml:space="preserve">Set up new </w:t>
            </w:r>
            <w:proofErr w:type="spellStart"/>
            <w:r w:rsidRPr="00445345">
              <w:rPr>
                <w:color w:val="000000"/>
                <w:sz w:val="18"/>
                <w:szCs w:val="18"/>
              </w:rPr>
              <w:t>iCentral</w:t>
            </w:r>
            <w:proofErr w:type="spellEnd"/>
            <w:r w:rsidRPr="00445345">
              <w:rPr>
                <w:color w:val="000000"/>
                <w:sz w:val="18"/>
                <w:szCs w:val="18"/>
              </w:rPr>
              <w:t xml:space="preserve"> account.</w:t>
            </w:r>
          </w:p>
        </w:tc>
      </w:tr>
      <w:tr w:rsidR="000E4638" w:rsidRPr="00445345" w14:paraId="32999E44"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052ACD92"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561D06C5" w14:textId="77777777" w:rsidR="000E4638" w:rsidRPr="00445345" w:rsidRDefault="000E4638" w:rsidP="000E4638">
            <w:pPr>
              <w:rPr>
                <w:color w:val="000000"/>
                <w:sz w:val="18"/>
                <w:szCs w:val="18"/>
              </w:rPr>
            </w:pPr>
            <w:r w:rsidRPr="00445345">
              <w:rPr>
                <w:color w:val="000000"/>
                <w:sz w:val="18"/>
                <w:szCs w:val="18"/>
              </w:rPr>
              <w:t xml:space="preserve">Train Owner’s Representative on </w:t>
            </w:r>
            <w:proofErr w:type="spellStart"/>
            <w:r w:rsidRPr="00445345">
              <w:rPr>
                <w:color w:val="000000"/>
                <w:sz w:val="18"/>
                <w:szCs w:val="18"/>
              </w:rPr>
              <w:t>iCentral</w:t>
            </w:r>
            <w:proofErr w:type="spellEnd"/>
            <w:r w:rsidRPr="00445345">
              <w:rPr>
                <w:color w:val="000000"/>
                <w:sz w:val="18"/>
                <w:szCs w:val="18"/>
              </w:rPr>
              <w:t xml:space="preserve"> software at www.rainmaster.com.</w:t>
            </w:r>
          </w:p>
        </w:tc>
      </w:tr>
      <w:tr w:rsidR="000E4638" w:rsidRPr="00445345" w14:paraId="1C70BC42"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4A59635B"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62456CED" w14:textId="77777777" w:rsidR="000E4638" w:rsidRPr="00445345" w:rsidRDefault="000E4638" w:rsidP="000E4638">
            <w:pPr>
              <w:rPr>
                <w:color w:val="000000"/>
                <w:sz w:val="18"/>
                <w:szCs w:val="18"/>
              </w:rPr>
            </w:pPr>
            <w:r w:rsidRPr="00445345">
              <w:rPr>
                <w:color w:val="000000"/>
                <w:sz w:val="18"/>
                <w:szCs w:val="18"/>
              </w:rPr>
              <w:t>Note site conditions, plant type, slopes, and soil conditions.</w:t>
            </w:r>
          </w:p>
        </w:tc>
      </w:tr>
      <w:tr w:rsidR="000E4638" w:rsidRPr="00445345" w14:paraId="63FB3A27"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2BF2E2A1"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1FED0C3D" w14:textId="77777777" w:rsidR="000E4638" w:rsidRPr="00445345" w:rsidRDefault="000E4638" w:rsidP="000E4638">
            <w:pPr>
              <w:rPr>
                <w:color w:val="000000"/>
                <w:sz w:val="18"/>
                <w:szCs w:val="18"/>
              </w:rPr>
            </w:pPr>
            <w:r w:rsidRPr="00445345">
              <w:rPr>
                <w:color w:val="000000"/>
                <w:sz w:val="18"/>
                <w:szCs w:val="18"/>
              </w:rPr>
              <w:t xml:space="preserve">Train Owner’s Representative on ET and its function and operation related to </w:t>
            </w:r>
            <w:proofErr w:type="spellStart"/>
            <w:r w:rsidRPr="00445345">
              <w:rPr>
                <w:color w:val="000000"/>
                <w:sz w:val="18"/>
                <w:szCs w:val="18"/>
              </w:rPr>
              <w:t>iCentral</w:t>
            </w:r>
            <w:proofErr w:type="spellEnd"/>
            <w:r w:rsidRPr="00445345">
              <w:rPr>
                <w:color w:val="000000"/>
                <w:sz w:val="18"/>
                <w:szCs w:val="18"/>
              </w:rPr>
              <w:t xml:space="preserve"> programming.</w:t>
            </w:r>
          </w:p>
        </w:tc>
      </w:tr>
      <w:tr w:rsidR="000E4638" w:rsidRPr="00445345" w14:paraId="5CB4D76C" w14:textId="77777777" w:rsidTr="000E4638">
        <w:trPr>
          <w:trHeight w:val="240"/>
        </w:trPr>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37F2DAA3" w14:textId="77777777" w:rsidR="000E4638" w:rsidRPr="00445345" w:rsidRDefault="000E4638" w:rsidP="000E4638">
            <w:pPr>
              <w:rPr>
                <w:color w:val="000000"/>
              </w:rPr>
            </w:pPr>
          </w:p>
        </w:tc>
        <w:tc>
          <w:tcPr>
            <w:tcW w:w="9766" w:type="dxa"/>
            <w:tcBorders>
              <w:top w:val="nil"/>
              <w:left w:val="nil"/>
              <w:bottom w:val="nil"/>
              <w:right w:val="nil"/>
            </w:tcBorders>
            <w:shd w:val="clear" w:color="auto" w:fill="auto"/>
            <w:noWrap/>
            <w:vAlign w:val="bottom"/>
            <w:hideMark/>
          </w:tcPr>
          <w:p w14:paraId="7ABA6B57" w14:textId="77777777" w:rsidR="000E4638" w:rsidRPr="00445345" w:rsidRDefault="000E4638" w:rsidP="000E4638">
            <w:pPr>
              <w:rPr>
                <w:color w:val="000000"/>
                <w:sz w:val="18"/>
                <w:szCs w:val="18"/>
              </w:rPr>
            </w:pPr>
            <w:r w:rsidRPr="00445345">
              <w:rPr>
                <w:color w:val="000000"/>
                <w:sz w:val="18"/>
                <w:szCs w:val="18"/>
              </w:rPr>
              <w:t>Turn on Flow, set mainline limit, unscheduled flow limit and set up Learn Flow for site.</w:t>
            </w:r>
          </w:p>
        </w:tc>
      </w:tr>
      <w:tr w:rsidR="000E4638" w:rsidRPr="00445345" w14:paraId="03523A7F" w14:textId="77777777" w:rsidTr="000E4638">
        <w:trPr>
          <w:trHeight w:val="240"/>
        </w:trPr>
        <w:tc>
          <w:tcPr>
            <w:tcW w:w="272" w:type="dxa"/>
            <w:tcBorders>
              <w:top w:val="nil"/>
              <w:left w:val="single" w:sz="8" w:space="0" w:color="auto"/>
              <w:bottom w:val="single" w:sz="8" w:space="0" w:color="auto"/>
              <w:right w:val="single" w:sz="8" w:space="0" w:color="auto"/>
            </w:tcBorders>
            <w:shd w:val="clear" w:color="auto" w:fill="auto"/>
            <w:noWrap/>
            <w:vAlign w:val="bottom"/>
            <w:hideMark/>
          </w:tcPr>
          <w:p w14:paraId="20B93CF4" w14:textId="77777777" w:rsidR="000E4638" w:rsidRPr="00445345" w:rsidRDefault="000E4638" w:rsidP="000E4638">
            <w:pPr>
              <w:rPr>
                <w:color w:val="000000"/>
              </w:rPr>
            </w:pPr>
            <w:r w:rsidRPr="00445345">
              <w:rPr>
                <w:color w:val="000000"/>
              </w:rPr>
              <w:t> </w:t>
            </w:r>
          </w:p>
        </w:tc>
        <w:tc>
          <w:tcPr>
            <w:tcW w:w="9766" w:type="dxa"/>
            <w:tcBorders>
              <w:top w:val="nil"/>
              <w:left w:val="nil"/>
              <w:bottom w:val="nil"/>
              <w:right w:val="nil"/>
            </w:tcBorders>
            <w:shd w:val="clear" w:color="auto" w:fill="auto"/>
            <w:noWrap/>
            <w:vAlign w:val="bottom"/>
            <w:hideMark/>
          </w:tcPr>
          <w:p w14:paraId="7D6413A2" w14:textId="77777777" w:rsidR="000E4638" w:rsidRPr="00445345" w:rsidRDefault="000E4638" w:rsidP="000E4638">
            <w:pPr>
              <w:rPr>
                <w:color w:val="000000"/>
                <w:sz w:val="18"/>
                <w:szCs w:val="18"/>
              </w:rPr>
            </w:pPr>
            <w:r w:rsidRPr="00445345">
              <w:rPr>
                <w:color w:val="000000"/>
                <w:sz w:val="18"/>
                <w:szCs w:val="18"/>
              </w:rPr>
              <w:t>Follow up training online or at next site visit.</w:t>
            </w:r>
          </w:p>
        </w:tc>
      </w:tr>
    </w:tbl>
    <w:p w14:paraId="049ACB5E" w14:textId="77777777" w:rsidR="000E4638" w:rsidRPr="00445345" w:rsidRDefault="000E4638" w:rsidP="000E4638">
      <w:pPr>
        <w:kinsoku w:val="0"/>
        <w:overflowPunct w:val="0"/>
        <w:autoSpaceDE w:val="0"/>
        <w:autoSpaceDN w:val="0"/>
        <w:adjustRightInd w:val="0"/>
        <w:rPr>
          <w:rFonts w:ascii="Times New Roman" w:hAnsi="Times New Roman"/>
          <w:sz w:val="12"/>
          <w:szCs w:val="12"/>
        </w:rPr>
      </w:pPr>
    </w:p>
    <w:p w14:paraId="41789597" w14:textId="77777777" w:rsidR="000E4638" w:rsidRPr="00445345" w:rsidRDefault="000E4638" w:rsidP="000E4638">
      <w:pPr>
        <w:pStyle w:val="PR3"/>
        <w:numPr>
          <w:ilvl w:val="0"/>
          <w:numId w:val="0"/>
        </w:numPr>
        <w:tabs>
          <w:tab w:val="clear" w:pos="1872"/>
          <w:tab w:val="clear" w:pos="2016"/>
          <w:tab w:val="left" w:pos="360"/>
        </w:tabs>
        <w:rPr>
          <w:sz w:val="18"/>
          <w:szCs w:val="18"/>
        </w:rPr>
      </w:pPr>
      <w:r w:rsidRPr="00445345">
        <w:rPr>
          <w:sz w:val="18"/>
          <w:szCs w:val="18"/>
        </w:rPr>
        <w:t>I hereby certify that the Smart Controller Installation Checklist has been completed and all deficiencies have been corrected.</w:t>
      </w:r>
    </w:p>
    <w:p w14:paraId="4A0F946B" w14:textId="77777777" w:rsidR="000E4638" w:rsidRPr="00445345" w:rsidRDefault="000E4638" w:rsidP="000E4638">
      <w:pPr>
        <w:pStyle w:val="PR3"/>
        <w:numPr>
          <w:ilvl w:val="0"/>
          <w:numId w:val="0"/>
        </w:numPr>
        <w:tabs>
          <w:tab w:val="clear" w:pos="1872"/>
          <w:tab w:val="clear" w:pos="2016"/>
          <w:tab w:val="left" w:pos="360"/>
        </w:tabs>
        <w:rPr>
          <w:sz w:val="12"/>
          <w:szCs w:val="12"/>
        </w:rPr>
      </w:pPr>
    </w:p>
    <w:p w14:paraId="52BD9DDE" w14:textId="77777777" w:rsidR="000E4638" w:rsidRPr="00445345" w:rsidRDefault="000E4638" w:rsidP="000E4638">
      <w:pPr>
        <w:pStyle w:val="PR3"/>
        <w:numPr>
          <w:ilvl w:val="0"/>
          <w:numId w:val="0"/>
        </w:numPr>
        <w:tabs>
          <w:tab w:val="clear" w:pos="1872"/>
          <w:tab w:val="clear" w:pos="2016"/>
          <w:tab w:val="left" w:pos="360"/>
        </w:tabs>
      </w:pPr>
      <w:r w:rsidRPr="00445345">
        <w:t>Signature: _________________________________   Printed Signature: ________________________________</w:t>
      </w:r>
    </w:p>
    <w:p w14:paraId="4F5E350D" w14:textId="77777777" w:rsidR="000E4638" w:rsidRPr="00445345" w:rsidRDefault="000E4638" w:rsidP="000E4638">
      <w:pPr>
        <w:pStyle w:val="PR3"/>
        <w:numPr>
          <w:ilvl w:val="0"/>
          <w:numId w:val="0"/>
        </w:numPr>
        <w:tabs>
          <w:tab w:val="clear" w:pos="1872"/>
          <w:tab w:val="clear" w:pos="2016"/>
          <w:tab w:val="left" w:pos="360"/>
        </w:tabs>
        <w:rPr>
          <w:sz w:val="18"/>
          <w:szCs w:val="18"/>
        </w:rPr>
      </w:pPr>
    </w:p>
    <w:p w14:paraId="6C2600AC" w14:textId="77777777" w:rsidR="000E4638" w:rsidRPr="00445345" w:rsidRDefault="000E4638" w:rsidP="000E4638">
      <w:pPr>
        <w:pStyle w:val="PR3"/>
        <w:numPr>
          <w:ilvl w:val="0"/>
          <w:numId w:val="0"/>
        </w:numPr>
        <w:tabs>
          <w:tab w:val="clear" w:pos="1872"/>
          <w:tab w:val="clear" w:pos="2016"/>
          <w:tab w:val="left" w:pos="360"/>
        </w:tabs>
      </w:pPr>
      <w:r w:rsidRPr="00445345">
        <w:t>Date: __________________________</w:t>
      </w:r>
      <w:bookmarkEnd w:id="8"/>
    </w:p>
    <w:sectPr w:rsidR="000E4638" w:rsidRPr="00445345" w:rsidSect="000E4638">
      <w:headerReference w:type="default" r:id="rId12"/>
      <w:footerReference w:type="default" r:id="rId13"/>
      <w:footerReference w:type="first" r:id="rId14"/>
      <w:footnotePr>
        <w:numRestart w:val="eachSect"/>
      </w:footnotePr>
      <w:endnotePr>
        <w:numFmt w:val="decimal"/>
      </w:endnotePr>
      <w:pgSz w:w="12240" w:h="15840"/>
      <w:pgMar w:top="900" w:right="1080" w:bottom="990" w:left="108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F139A" w14:textId="77777777" w:rsidR="00DF0068" w:rsidRDefault="00DF0068">
      <w:r>
        <w:separator/>
      </w:r>
    </w:p>
  </w:endnote>
  <w:endnote w:type="continuationSeparator" w:id="0">
    <w:p w14:paraId="5EE61B07" w14:textId="77777777" w:rsidR="00DF0068" w:rsidRDefault="00DF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8FD2" w14:textId="6099EB44" w:rsidR="00DF0068" w:rsidRPr="002C40EE" w:rsidRDefault="00DF0068" w:rsidP="00183C8A">
    <w:pPr>
      <w:pStyle w:val="FTR"/>
      <w:rPr>
        <w:sz w:val="16"/>
        <w:szCs w:val="16"/>
      </w:rPr>
    </w:pPr>
    <w:bookmarkStart w:id="1" w:name="_Hlk508979776"/>
    <w:bookmarkStart w:id="2" w:name="_Hlk508979777"/>
    <w:bookmarkStart w:id="3" w:name="_Hlk508979794"/>
    <w:bookmarkStart w:id="4" w:name="_Hlk508979795"/>
    <w:bookmarkStart w:id="5" w:name="_Hlk509223388"/>
    <w:bookmarkStart w:id="6" w:name="_Hlk509223389"/>
    <w:r>
      <w:rPr>
        <w:sz w:val="16"/>
        <w:szCs w:val="16"/>
      </w:rPr>
      <w:t>Smart</w:t>
    </w:r>
    <w:r w:rsidRPr="001331C3">
      <w:rPr>
        <w:sz w:val="16"/>
        <w:szCs w:val="16"/>
      </w:rPr>
      <w:t xml:space="preserve"> Controller Installation Checklist</w:t>
    </w:r>
    <w:r w:rsidRPr="001331C3">
      <w:rPr>
        <w:sz w:val="16"/>
        <w:szCs w:val="16"/>
      </w:rPr>
      <w:tab/>
    </w:r>
    <w:r>
      <w:rPr>
        <w:sz w:val="16"/>
        <w:szCs w:val="16"/>
      </w:rPr>
      <w:t>27 September 2019</w:t>
    </w:r>
    <w:r w:rsidRPr="001331C3">
      <w:rPr>
        <w:sz w:val="16"/>
        <w:szCs w:val="16"/>
      </w:rPr>
      <w:tab/>
    </w:r>
    <w:r w:rsidRPr="00305363">
      <w:rPr>
        <w:sz w:val="16"/>
        <w:szCs w:val="16"/>
      </w:rPr>
      <w:t xml:space="preserve">Page </w:t>
    </w:r>
    <w:r>
      <w:rPr>
        <w:sz w:val="16"/>
        <w:szCs w:val="16"/>
      </w:rPr>
      <w:t>1</w:t>
    </w:r>
    <w:r w:rsidRPr="00305363">
      <w:rPr>
        <w:sz w:val="16"/>
        <w:szCs w:val="16"/>
      </w:rPr>
      <w:t xml:space="preserve"> of </w:t>
    </w:r>
    <w:bookmarkEnd w:id="1"/>
    <w:bookmarkEnd w:id="2"/>
    <w:bookmarkEnd w:id="3"/>
    <w:bookmarkEnd w:id="4"/>
    <w:bookmarkEnd w:id="5"/>
    <w:bookmarkEnd w:id="6"/>
    <w:r>
      <w:rPr>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CC1C" w14:textId="77777777" w:rsidR="00DF0068" w:rsidRPr="002C40EE" w:rsidRDefault="00DF0068" w:rsidP="00183C8A">
    <w:pPr>
      <w:pStyle w:val="FTR"/>
      <w:rPr>
        <w:sz w:val="16"/>
        <w:szCs w:val="16"/>
      </w:rPr>
    </w:pPr>
    <w:r>
      <w:rPr>
        <w:sz w:val="16"/>
        <w:szCs w:val="16"/>
      </w:rPr>
      <w:t>Smart</w:t>
    </w:r>
    <w:r w:rsidRPr="00182A56">
      <w:rPr>
        <w:sz w:val="16"/>
        <w:szCs w:val="16"/>
      </w:rPr>
      <w:t xml:space="preserve"> Controller Installation Checklist</w:t>
    </w:r>
    <w:r>
      <w:rPr>
        <w:sz w:val="16"/>
        <w:szCs w:val="16"/>
      </w:rPr>
      <w:tab/>
      <w:t>16</w:t>
    </w:r>
    <w:r w:rsidRPr="00EC48CF">
      <w:rPr>
        <w:sz w:val="16"/>
        <w:szCs w:val="16"/>
      </w:rPr>
      <w:t xml:space="preserve"> Ma</w:t>
    </w:r>
    <w:r>
      <w:rPr>
        <w:sz w:val="16"/>
        <w:szCs w:val="16"/>
      </w:rPr>
      <w:t>y</w:t>
    </w:r>
    <w:r w:rsidRPr="00EC48CF">
      <w:rPr>
        <w:sz w:val="16"/>
        <w:szCs w:val="16"/>
      </w:rPr>
      <w:t xml:space="preserve"> 201</w:t>
    </w:r>
    <w:r>
      <w:rPr>
        <w:sz w:val="16"/>
        <w:szCs w:val="16"/>
      </w:rPr>
      <w:t>7</w:t>
    </w:r>
    <w:r w:rsidRPr="00305363">
      <w:rPr>
        <w:sz w:val="16"/>
        <w:szCs w:val="16"/>
      </w:rPr>
      <w:tab/>
      <w:t xml:space="preserve">Page </w:t>
    </w:r>
    <w:r>
      <w:rPr>
        <w:sz w:val="16"/>
        <w:szCs w:val="16"/>
      </w:rPr>
      <w:t>2</w:t>
    </w:r>
    <w:r w:rsidRPr="00305363">
      <w:rPr>
        <w:sz w:val="16"/>
        <w:szCs w:val="16"/>
      </w:rPr>
      <w:t xml:space="preserve"> of </w:t>
    </w:r>
    <w:r>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48C6" w14:textId="77777777" w:rsidR="00DF0068" w:rsidRDefault="00DF0068">
    <w:pPr>
      <w:pStyle w:val="FTR"/>
    </w:pPr>
    <w:r>
      <w:rPr>
        <w:sz w:val="16"/>
        <w:szCs w:val="16"/>
      </w:rPr>
      <w:t>Smart</w:t>
    </w:r>
    <w:r w:rsidRPr="001331C3">
      <w:rPr>
        <w:sz w:val="16"/>
        <w:szCs w:val="16"/>
      </w:rPr>
      <w:t xml:space="preserve"> Controller Installation Checklist</w:t>
    </w:r>
    <w:r w:rsidRPr="001331C3">
      <w:rPr>
        <w:sz w:val="16"/>
        <w:szCs w:val="16"/>
      </w:rPr>
      <w:tab/>
    </w:r>
    <w:r>
      <w:rPr>
        <w:sz w:val="16"/>
        <w:szCs w:val="16"/>
      </w:rPr>
      <w:t>16</w:t>
    </w:r>
    <w:r w:rsidRPr="00EC48CF">
      <w:rPr>
        <w:sz w:val="16"/>
        <w:szCs w:val="16"/>
      </w:rPr>
      <w:t xml:space="preserve"> Ma</w:t>
    </w:r>
    <w:r>
      <w:rPr>
        <w:sz w:val="16"/>
        <w:szCs w:val="16"/>
      </w:rPr>
      <w:t>y</w:t>
    </w:r>
    <w:r w:rsidRPr="00EC48CF">
      <w:rPr>
        <w:sz w:val="16"/>
        <w:szCs w:val="16"/>
      </w:rPr>
      <w:t xml:space="preserve"> 201</w:t>
    </w:r>
    <w:r>
      <w:rPr>
        <w:sz w:val="16"/>
        <w:szCs w:val="16"/>
      </w:rPr>
      <w:t>7</w:t>
    </w:r>
    <w:r w:rsidRPr="001331C3">
      <w:rPr>
        <w:sz w:val="16"/>
        <w:szCs w:val="16"/>
      </w:rPr>
      <w:tab/>
      <w:t xml:space="preserve">Page </w:t>
    </w:r>
    <w:r>
      <w:rPr>
        <w:sz w:val="16"/>
        <w:szCs w:val="16"/>
      </w:rPr>
      <w:t>2</w:t>
    </w:r>
    <w:r w:rsidRPr="001331C3">
      <w:rPr>
        <w:sz w:val="16"/>
        <w:szCs w:val="16"/>
      </w:rPr>
      <w:t xml:space="preserve"> of </w:t>
    </w:r>
    <w:r>
      <w:rPr>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353C" w14:textId="7282B340" w:rsidR="00DF0068" w:rsidRPr="002C40EE" w:rsidRDefault="00DF0068" w:rsidP="007846B6">
    <w:pPr>
      <w:pStyle w:val="FTR"/>
      <w:rPr>
        <w:sz w:val="16"/>
        <w:szCs w:val="16"/>
      </w:rPr>
    </w:pPr>
    <w:r>
      <w:rPr>
        <w:sz w:val="16"/>
        <w:szCs w:val="16"/>
      </w:rPr>
      <w:t>Smart</w:t>
    </w:r>
    <w:r w:rsidRPr="00182A56">
      <w:rPr>
        <w:sz w:val="16"/>
        <w:szCs w:val="16"/>
      </w:rPr>
      <w:t xml:space="preserve"> Controller Installation Checklist</w:t>
    </w:r>
    <w:r>
      <w:rPr>
        <w:sz w:val="16"/>
        <w:szCs w:val="16"/>
      </w:rPr>
      <w:tab/>
      <w:t>27 September 2019</w:t>
    </w:r>
    <w:r w:rsidRPr="00305363">
      <w:rPr>
        <w:sz w:val="16"/>
        <w:szCs w:val="16"/>
      </w:rPr>
      <w:tab/>
      <w:t xml:space="preserve">Page </w:t>
    </w:r>
    <w:r>
      <w:rPr>
        <w:sz w:val="16"/>
        <w:szCs w:val="16"/>
      </w:rPr>
      <w:t>1</w:t>
    </w:r>
    <w:r w:rsidRPr="00305363">
      <w:rPr>
        <w:sz w:val="16"/>
        <w:szCs w:val="16"/>
      </w:rPr>
      <w:t xml:space="preserve"> of </w:t>
    </w:r>
    <w:r>
      <w:rPr>
        <w:sz w:val="16"/>
        <w:szCs w:val="16"/>
      </w:rPr>
      <w:t>1</w:t>
    </w:r>
  </w:p>
  <w:p w14:paraId="5C5412A4" w14:textId="77777777" w:rsidR="00DF0068" w:rsidRPr="007846B6" w:rsidRDefault="00DF0068" w:rsidP="0078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A120" w14:textId="77777777" w:rsidR="00DF0068" w:rsidRDefault="00DF0068">
      <w:r>
        <w:separator/>
      </w:r>
    </w:p>
  </w:footnote>
  <w:footnote w:type="continuationSeparator" w:id="0">
    <w:p w14:paraId="742F8249" w14:textId="77777777" w:rsidR="00DF0068" w:rsidRDefault="00DF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52FA" w14:textId="77777777" w:rsidR="00DF0068" w:rsidRPr="00B23D0F" w:rsidRDefault="00DF0068" w:rsidP="00183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5454" w14:textId="77777777" w:rsidR="00DF0068" w:rsidRPr="00B23D0F" w:rsidRDefault="00DF0068" w:rsidP="00183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B76D" w14:textId="77777777" w:rsidR="00DF0068" w:rsidRDefault="00DF0068" w:rsidP="005E00D8">
    <w:pPr>
      <w:pStyle w:val="Header"/>
      <w:tabs>
        <w:tab w:val="clear" w:pos="4320"/>
        <w:tab w:val="clear" w:pos="8640"/>
        <w:tab w:val="center" w:pos="504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D443D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3276"/>
        </w:tabs>
        <w:ind w:left="3276" w:hanging="576"/>
      </w:pPr>
      <w:rPr>
        <w:rFonts w:ascii="Arial" w:hAnsi="Arial" w:cs="Arial" w:hint="default"/>
        <w:sz w:val="20"/>
        <w:szCs w:val="20"/>
      </w:rPr>
    </w:lvl>
    <w:lvl w:ilvl="8">
      <w:start w:val="1"/>
      <w:numFmt w:val="lowerLetter"/>
      <w:pStyle w:val="PR5"/>
      <w:lvlText w:val="%9)"/>
      <w:lvlJc w:val="left"/>
      <w:pPr>
        <w:tabs>
          <w:tab w:val="left" w:pos="3006"/>
        </w:tabs>
        <w:ind w:left="3006" w:hanging="576"/>
      </w:pPr>
      <w:rPr>
        <w:sz w:val="20"/>
        <w:szCs w:val="20"/>
      </w:rPr>
    </w:lvl>
  </w:abstractNum>
  <w:abstractNum w:abstractNumId="1" w15:restartNumberingAfterBreak="0">
    <w:nsid w:val="01457140"/>
    <w:multiLevelType w:val="hybridMultilevel"/>
    <w:tmpl w:val="754ECF68"/>
    <w:lvl w:ilvl="0" w:tplc="04090015">
      <w:start w:val="1"/>
      <w:numFmt w:val="upperLetter"/>
      <w:lvlText w:val="%1."/>
      <w:lvlJc w:val="left"/>
      <w:pPr>
        <w:ind w:left="1080" w:hanging="360"/>
      </w:pPr>
      <w:rPr>
        <w:b w:val="0"/>
        <w:sz w:val="20"/>
        <w:szCs w:val="20"/>
      </w:rPr>
    </w:lvl>
    <w:lvl w:ilvl="1" w:tplc="58C04FD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C14C7"/>
    <w:multiLevelType w:val="hybridMultilevel"/>
    <w:tmpl w:val="6D78F140"/>
    <w:lvl w:ilvl="0" w:tplc="1FDA6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45707F"/>
    <w:multiLevelType w:val="hybridMultilevel"/>
    <w:tmpl w:val="2484516C"/>
    <w:lvl w:ilvl="0" w:tplc="0FACAFDC">
      <w:start w:val="1"/>
      <w:numFmt w:val="decimal"/>
      <w:lvlText w:val="(%1)"/>
      <w:lvlJc w:val="left"/>
      <w:pPr>
        <w:ind w:left="3096" w:hanging="360"/>
      </w:pPr>
      <w:rPr>
        <w:rFonts w:hint="default"/>
      </w:rPr>
    </w:lvl>
    <w:lvl w:ilvl="1" w:tplc="04090019">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4" w15:restartNumberingAfterBreak="0">
    <w:nsid w:val="1B694410"/>
    <w:multiLevelType w:val="hybridMultilevel"/>
    <w:tmpl w:val="2484516C"/>
    <w:lvl w:ilvl="0" w:tplc="0FACAFDC">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5" w15:restartNumberingAfterBreak="0">
    <w:nsid w:val="1E531CAC"/>
    <w:multiLevelType w:val="hybridMultilevel"/>
    <w:tmpl w:val="9F90010A"/>
    <w:lvl w:ilvl="0" w:tplc="04090015">
      <w:start w:val="1"/>
      <w:numFmt w:val="upperLetter"/>
      <w:lvlText w:val="%1."/>
      <w:lvlJc w:val="left"/>
      <w:pPr>
        <w:ind w:left="1080" w:hanging="360"/>
      </w:pPr>
      <w:rPr>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536B15"/>
    <w:multiLevelType w:val="hybridMultilevel"/>
    <w:tmpl w:val="35D0BD60"/>
    <w:lvl w:ilvl="0" w:tplc="1DACCED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68A5C1E"/>
    <w:multiLevelType w:val="hybridMultilevel"/>
    <w:tmpl w:val="2484516C"/>
    <w:lvl w:ilvl="0" w:tplc="0FACAFDC">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8" w15:restartNumberingAfterBreak="0">
    <w:nsid w:val="4ED057F9"/>
    <w:multiLevelType w:val="hybridMultilevel"/>
    <w:tmpl w:val="2C02BD88"/>
    <w:lvl w:ilvl="0" w:tplc="9AECEC7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D506BD30">
      <w:start w:val="1"/>
      <w:numFmt w:val="decimal"/>
      <w:lvlText w:val="%4)"/>
      <w:lvlJc w:val="left"/>
      <w:pPr>
        <w:ind w:left="3600" w:hanging="360"/>
      </w:pPr>
      <w:rPr>
        <w:rFonts w:hint="default"/>
      </w:rPr>
    </w:lvl>
    <w:lvl w:ilvl="4" w:tplc="88583086">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8869E6"/>
    <w:multiLevelType w:val="hybridMultilevel"/>
    <w:tmpl w:val="55F05B76"/>
    <w:lvl w:ilvl="0" w:tplc="4F2EF76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7"/>
  </w:num>
  <w:num w:numId="3">
    <w:abstractNumId w:val="3"/>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5"/>
  </w:num>
  <w:num w:numId="9">
    <w:abstractNumId w:val="1"/>
  </w:num>
  <w:num w:numId="10">
    <w:abstractNumId w:val="8"/>
  </w:num>
  <w:num w:numId="11">
    <w:abstractNumId w:val="2"/>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632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BF"/>
    <w:rsid w:val="00000420"/>
    <w:rsid w:val="000007DD"/>
    <w:rsid w:val="00001242"/>
    <w:rsid w:val="0000142A"/>
    <w:rsid w:val="00005026"/>
    <w:rsid w:val="0000609F"/>
    <w:rsid w:val="00010404"/>
    <w:rsid w:val="00010864"/>
    <w:rsid w:val="00011688"/>
    <w:rsid w:val="00011A79"/>
    <w:rsid w:val="000130A0"/>
    <w:rsid w:val="00013531"/>
    <w:rsid w:val="000139E6"/>
    <w:rsid w:val="000140AC"/>
    <w:rsid w:val="0001670D"/>
    <w:rsid w:val="00017435"/>
    <w:rsid w:val="000206BA"/>
    <w:rsid w:val="00020D1F"/>
    <w:rsid w:val="0002240C"/>
    <w:rsid w:val="000242C2"/>
    <w:rsid w:val="00024944"/>
    <w:rsid w:val="000254BA"/>
    <w:rsid w:val="000256DA"/>
    <w:rsid w:val="00026580"/>
    <w:rsid w:val="00027339"/>
    <w:rsid w:val="00031312"/>
    <w:rsid w:val="000326D6"/>
    <w:rsid w:val="00036CA8"/>
    <w:rsid w:val="0003755C"/>
    <w:rsid w:val="00041ABF"/>
    <w:rsid w:val="00043213"/>
    <w:rsid w:val="00043D18"/>
    <w:rsid w:val="00050980"/>
    <w:rsid w:val="000519DF"/>
    <w:rsid w:val="00052253"/>
    <w:rsid w:val="000548AB"/>
    <w:rsid w:val="00054A21"/>
    <w:rsid w:val="00056167"/>
    <w:rsid w:val="00056C2D"/>
    <w:rsid w:val="00057008"/>
    <w:rsid w:val="000607B8"/>
    <w:rsid w:val="00062BBC"/>
    <w:rsid w:val="00064C25"/>
    <w:rsid w:val="00064E02"/>
    <w:rsid w:val="00064E16"/>
    <w:rsid w:val="0006501F"/>
    <w:rsid w:val="00066957"/>
    <w:rsid w:val="00074158"/>
    <w:rsid w:val="00077CE6"/>
    <w:rsid w:val="0008241D"/>
    <w:rsid w:val="00082485"/>
    <w:rsid w:val="00082D67"/>
    <w:rsid w:val="000831CC"/>
    <w:rsid w:val="00084032"/>
    <w:rsid w:val="000915A6"/>
    <w:rsid w:val="000956A7"/>
    <w:rsid w:val="000A022E"/>
    <w:rsid w:val="000A0619"/>
    <w:rsid w:val="000A2462"/>
    <w:rsid w:val="000A2FDD"/>
    <w:rsid w:val="000A583F"/>
    <w:rsid w:val="000A5C2E"/>
    <w:rsid w:val="000A65D1"/>
    <w:rsid w:val="000A6C78"/>
    <w:rsid w:val="000B1156"/>
    <w:rsid w:val="000B1520"/>
    <w:rsid w:val="000B2101"/>
    <w:rsid w:val="000B36B3"/>
    <w:rsid w:val="000B36BA"/>
    <w:rsid w:val="000B4FE0"/>
    <w:rsid w:val="000B5AEC"/>
    <w:rsid w:val="000C1A99"/>
    <w:rsid w:val="000C4CF4"/>
    <w:rsid w:val="000D3596"/>
    <w:rsid w:val="000E0289"/>
    <w:rsid w:val="000E1441"/>
    <w:rsid w:val="000E16A0"/>
    <w:rsid w:val="000E18CC"/>
    <w:rsid w:val="000E1CC4"/>
    <w:rsid w:val="000E30F4"/>
    <w:rsid w:val="000E3B3B"/>
    <w:rsid w:val="000E45F0"/>
    <w:rsid w:val="000E4638"/>
    <w:rsid w:val="000E6136"/>
    <w:rsid w:val="000E6ECD"/>
    <w:rsid w:val="000E7CEE"/>
    <w:rsid w:val="000E7E91"/>
    <w:rsid w:val="000F0047"/>
    <w:rsid w:val="000F0933"/>
    <w:rsid w:val="000F2291"/>
    <w:rsid w:val="000F4FC9"/>
    <w:rsid w:val="000F63DB"/>
    <w:rsid w:val="000F75D3"/>
    <w:rsid w:val="000F7CB7"/>
    <w:rsid w:val="00105C4D"/>
    <w:rsid w:val="00113F49"/>
    <w:rsid w:val="00115FF7"/>
    <w:rsid w:val="001171DC"/>
    <w:rsid w:val="00124589"/>
    <w:rsid w:val="0012746A"/>
    <w:rsid w:val="00127881"/>
    <w:rsid w:val="001307D0"/>
    <w:rsid w:val="00131189"/>
    <w:rsid w:val="001311EE"/>
    <w:rsid w:val="001320A4"/>
    <w:rsid w:val="00132E12"/>
    <w:rsid w:val="001331C3"/>
    <w:rsid w:val="001343CF"/>
    <w:rsid w:val="00135F84"/>
    <w:rsid w:val="00137A68"/>
    <w:rsid w:val="00140314"/>
    <w:rsid w:val="00147BF6"/>
    <w:rsid w:val="00147F2F"/>
    <w:rsid w:val="001519B1"/>
    <w:rsid w:val="00152C02"/>
    <w:rsid w:val="00152D0E"/>
    <w:rsid w:val="00152F8A"/>
    <w:rsid w:val="00153E55"/>
    <w:rsid w:val="00165427"/>
    <w:rsid w:val="00165684"/>
    <w:rsid w:val="001700A0"/>
    <w:rsid w:val="00170862"/>
    <w:rsid w:val="001726A5"/>
    <w:rsid w:val="00172CEF"/>
    <w:rsid w:val="00174977"/>
    <w:rsid w:val="00174E23"/>
    <w:rsid w:val="001762F4"/>
    <w:rsid w:val="00176436"/>
    <w:rsid w:val="00182275"/>
    <w:rsid w:val="001826AC"/>
    <w:rsid w:val="00182A56"/>
    <w:rsid w:val="0018345E"/>
    <w:rsid w:val="00183C8A"/>
    <w:rsid w:val="001848EE"/>
    <w:rsid w:val="00184BAE"/>
    <w:rsid w:val="00184F23"/>
    <w:rsid w:val="00184F3B"/>
    <w:rsid w:val="0018583A"/>
    <w:rsid w:val="00187220"/>
    <w:rsid w:val="001877C5"/>
    <w:rsid w:val="00187D4A"/>
    <w:rsid w:val="00190CD0"/>
    <w:rsid w:val="00192F29"/>
    <w:rsid w:val="00196A05"/>
    <w:rsid w:val="0019723F"/>
    <w:rsid w:val="001A0898"/>
    <w:rsid w:val="001A2156"/>
    <w:rsid w:val="001A24B9"/>
    <w:rsid w:val="001A2628"/>
    <w:rsid w:val="001A285F"/>
    <w:rsid w:val="001A4B68"/>
    <w:rsid w:val="001A5397"/>
    <w:rsid w:val="001A64D8"/>
    <w:rsid w:val="001A7147"/>
    <w:rsid w:val="001A742B"/>
    <w:rsid w:val="001A7F51"/>
    <w:rsid w:val="001B1A97"/>
    <w:rsid w:val="001B252B"/>
    <w:rsid w:val="001B6829"/>
    <w:rsid w:val="001B6C1B"/>
    <w:rsid w:val="001B7095"/>
    <w:rsid w:val="001B713C"/>
    <w:rsid w:val="001C2A4D"/>
    <w:rsid w:val="001C6060"/>
    <w:rsid w:val="001C7424"/>
    <w:rsid w:val="001D1176"/>
    <w:rsid w:val="001D1C6A"/>
    <w:rsid w:val="001D437C"/>
    <w:rsid w:val="001E0442"/>
    <w:rsid w:val="001E1EA3"/>
    <w:rsid w:val="001E20D4"/>
    <w:rsid w:val="001E604A"/>
    <w:rsid w:val="001E7E6E"/>
    <w:rsid w:val="001F175A"/>
    <w:rsid w:val="001F2E13"/>
    <w:rsid w:val="001F385D"/>
    <w:rsid w:val="001F4A74"/>
    <w:rsid w:val="001F523F"/>
    <w:rsid w:val="001F5765"/>
    <w:rsid w:val="001F797A"/>
    <w:rsid w:val="001F7B66"/>
    <w:rsid w:val="001F7FC7"/>
    <w:rsid w:val="002011E7"/>
    <w:rsid w:val="00202B69"/>
    <w:rsid w:val="00204743"/>
    <w:rsid w:val="00206776"/>
    <w:rsid w:val="002127B7"/>
    <w:rsid w:val="00212C8F"/>
    <w:rsid w:val="00216D05"/>
    <w:rsid w:val="00220DF3"/>
    <w:rsid w:val="002213F3"/>
    <w:rsid w:val="00222F90"/>
    <w:rsid w:val="00226EE8"/>
    <w:rsid w:val="00227FEC"/>
    <w:rsid w:val="002303ED"/>
    <w:rsid w:val="002304AD"/>
    <w:rsid w:val="0023272D"/>
    <w:rsid w:val="00232C9B"/>
    <w:rsid w:val="00233559"/>
    <w:rsid w:val="002359B6"/>
    <w:rsid w:val="00235F9C"/>
    <w:rsid w:val="00237293"/>
    <w:rsid w:val="0024481F"/>
    <w:rsid w:val="002461F3"/>
    <w:rsid w:val="0024687B"/>
    <w:rsid w:val="00247820"/>
    <w:rsid w:val="0025007E"/>
    <w:rsid w:val="002507F5"/>
    <w:rsid w:val="0025211C"/>
    <w:rsid w:val="00252C9F"/>
    <w:rsid w:val="00254234"/>
    <w:rsid w:val="002573E4"/>
    <w:rsid w:val="00257FB7"/>
    <w:rsid w:val="002605EA"/>
    <w:rsid w:val="00261776"/>
    <w:rsid w:val="00265438"/>
    <w:rsid w:val="002657EF"/>
    <w:rsid w:val="00265CFC"/>
    <w:rsid w:val="00265F1C"/>
    <w:rsid w:val="00270771"/>
    <w:rsid w:val="00270F02"/>
    <w:rsid w:val="00270F91"/>
    <w:rsid w:val="002720E2"/>
    <w:rsid w:val="00272ABB"/>
    <w:rsid w:val="00273814"/>
    <w:rsid w:val="00273A54"/>
    <w:rsid w:val="00275566"/>
    <w:rsid w:val="002769BD"/>
    <w:rsid w:val="00276BCB"/>
    <w:rsid w:val="00281291"/>
    <w:rsid w:val="0028183D"/>
    <w:rsid w:val="00281CF3"/>
    <w:rsid w:val="00282870"/>
    <w:rsid w:val="00284835"/>
    <w:rsid w:val="00285B13"/>
    <w:rsid w:val="00286F91"/>
    <w:rsid w:val="00290D03"/>
    <w:rsid w:val="00292182"/>
    <w:rsid w:val="002929AA"/>
    <w:rsid w:val="00293AF8"/>
    <w:rsid w:val="00294626"/>
    <w:rsid w:val="00294C86"/>
    <w:rsid w:val="00295C41"/>
    <w:rsid w:val="002A00D9"/>
    <w:rsid w:val="002A3C25"/>
    <w:rsid w:val="002A7C22"/>
    <w:rsid w:val="002A7C35"/>
    <w:rsid w:val="002B048C"/>
    <w:rsid w:val="002B340D"/>
    <w:rsid w:val="002B3C44"/>
    <w:rsid w:val="002B4388"/>
    <w:rsid w:val="002B7EC3"/>
    <w:rsid w:val="002C4952"/>
    <w:rsid w:val="002C6CE6"/>
    <w:rsid w:val="002C744D"/>
    <w:rsid w:val="002C7D70"/>
    <w:rsid w:val="002D0C3A"/>
    <w:rsid w:val="002D2098"/>
    <w:rsid w:val="002D24C1"/>
    <w:rsid w:val="002D430D"/>
    <w:rsid w:val="002D48B6"/>
    <w:rsid w:val="002D4C69"/>
    <w:rsid w:val="002D67E3"/>
    <w:rsid w:val="002D6AC3"/>
    <w:rsid w:val="002E0BA1"/>
    <w:rsid w:val="002E127A"/>
    <w:rsid w:val="002E15B4"/>
    <w:rsid w:val="002E1B45"/>
    <w:rsid w:val="002E2A3D"/>
    <w:rsid w:val="002E399D"/>
    <w:rsid w:val="002E3C29"/>
    <w:rsid w:val="002E493D"/>
    <w:rsid w:val="002E5CC8"/>
    <w:rsid w:val="002F035A"/>
    <w:rsid w:val="002F0796"/>
    <w:rsid w:val="002F09DF"/>
    <w:rsid w:val="002F2F26"/>
    <w:rsid w:val="002F41C0"/>
    <w:rsid w:val="002F464D"/>
    <w:rsid w:val="002F53B3"/>
    <w:rsid w:val="002F5687"/>
    <w:rsid w:val="002F616B"/>
    <w:rsid w:val="002F7487"/>
    <w:rsid w:val="0030059D"/>
    <w:rsid w:val="00300B80"/>
    <w:rsid w:val="00300D23"/>
    <w:rsid w:val="00302680"/>
    <w:rsid w:val="00302CA4"/>
    <w:rsid w:val="00305054"/>
    <w:rsid w:val="003056AB"/>
    <w:rsid w:val="0030780B"/>
    <w:rsid w:val="00316AB4"/>
    <w:rsid w:val="00322A71"/>
    <w:rsid w:val="00327884"/>
    <w:rsid w:val="00331132"/>
    <w:rsid w:val="00331D57"/>
    <w:rsid w:val="0034049D"/>
    <w:rsid w:val="003422DF"/>
    <w:rsid w:val="003431D7"/>
    <w:rsid w:val="00343B15"/>
    <w:rsid w:val="00343DCF"/>
    <w:rsid w:val="00346660"/>
    <w:rsid w:val="00347524"/>
    <w:rsid w:val="00350C74"/>
    <w:rsid w:val="003517C5"/>
    <w:rsid w:val="00352CB1"/>
    <w:rsid w:val="00352D59"/>
    <w:rsid w:val="00355E2C"/>
    <w:rsid w:val="003602C7"/>
    <w:rsid w:val="00361F04"/>
    <w:rsid w:val="00362E76"/>
    <w:rsid w:val="00363249"/>
    <w:rsid w:val="00371193"/>
    <w:rsid w:val="00372029"/>
    <w:rsid w:val="003728EC"/>
    <w:rsid w:val="00373C47"/>
    <w:rsid w:val="00374A80"/>
    <w:rsid w:val="0038021A"/>
    <w:rsid w:val="00382E0E"/>
    <w:rsid w:val="0038365B"/>
    <w:rsid w:val="00385EA9"/>
    <w:rsid w:val="0039119B"/>
    <w:rsid w:val="00394692"/>
    <w:rsid w:val="003947EF"/>
    <w:rsid w:val="00394993"/>
    <w:rsid w:val="00395282"/>
    <w:rsid w:val="00396D40"/>
    <w:rsid w:val="003A25AD"/>
    <w:rsid w:val="003A5A58"/>
    <w:rsid w:val="003B1F9C"/>
    <w:rsid w:val="003B2459"/>
    <w:rsid w:val="003B2DEE"/>
    <w:rsid w:val="003B6507"/>
    <w:rsid w:val="003B7799"/>
    <w:rsid w:val="003C1AF3"/>
    <w:rsid w:val="003C1B4B"/>
    <w:rsid w:val="003C20BE"/>
    <w:rsid w:val="003C232C"/>
    <w:rsid w:val="003C3662"/>
    <w:rsid w:val="003C41B8"/>
    <w:rsid w:val="003C4CF7"/>
    <w:rsid w:val="003C5726"/>
    <w:rsid w:val="003D011D"/>
    <w:rsid w:val="003D14A2"/>
    <w:rsid w:val="003D16CC"/>
    <w:rsid w:val="003D1ABE"/>
    <w:rsid w:val="003D42E1"/>
    <w:rsid w:val="003D6372"/>
    <w:rsid w:val="003E15CE"/>
    <w:rsid w:val="003E31D8"/>
    <w:rsid w:val="003E3705"/>
    <w:rsid w:val="003E4253"/>
    <w:rsid w:val="003E6AB1"/>
    <w:rsid w:val="003F2125"/>
    <w:rsid w:val="003F26C7"/>
    <w:rsid w:val="003F374A"/>
    <w:rsid w:val="00400292"/>
    <w:rsid w:val="00401319"/>
    <w:rsid w:val="00402AB2"/>
    <w:rsid w:val="004034C6"/>
    <w:rsid w:val="00403E79"/>
    <w:rsid w:val="00404E72"/>
    <w:rsid w:val="0040552B"/>
    <w:rsid w:val="00406C9A"/>
    <w:rsid w:val="004074FC"/>
    <w:rsid w:val="004076CA"/>
    <w:rsid w:val="0041021C"/>
    <w:rsid w:val="00410254"/>
    <w:rsid w:val="004102EA"/>
    <w:rsid w:val="004110A8"/>
    <w:rsid w:val="00411CEB"/>
    <w:rsid w:val="00412F17"/>
    <w:rsid w:val="0041641A"/>
    <w:rsid w:val="004169AB"/>
    <w:rsid w:val="004179C8"/>
    <w:rsid w:val="0042232E"/>
    <w:rsid w:val="0042275A"/>
    <w:rsid w:val="0042347F"/>
    <w:rsid w:val="0043301B"/>
    <w:rsid w:val="00434970"/>
    <w:rsid w:val="00436AF9"/>
    <w:rsid w:val="00437141"/>
    <w:rsid w:val="004404C0"/>
    <w:rsid w:val="004405FA"/>
    <w:rsid w:val="00442997"/>
    <w:rsid w:val="00444EEA"/>
    <w:rsid w:val="00445345"/>
    <w:rsid w:val="00445372"/>
    <w:rsid w:val="00445B70"/>
    <w:rsid w:val="0044666F"/>
    <w:rsid w:val="00447E36"/>
    <w:rsid w:val="004507B2"/>
    <w:rsid w:val="00451617"/>
    <w:rsid w:val="00451776"/>
    <w:rsid w:val="00451A38"/>
    <w:rsid w:val="004524D5"/>
    <w:rsid w:val="00453F01"/>
    <w:rsid w:val="00453F51"/>
    <w:rsid w:val="004615EF"/>
    <w:rsid w:val="004621AB"/>
    <w:rsid w:val="00465873"/>
    <w:rsid w:val="00465B17"/>
    <w:rsid w:val="0046669B"/>
    <w:rsid w:val="004668F0"/>
    <w:rsid w:val="00466B76"/>
    <w:rsid w:val="0047022B"/>
    <w:rsid w:val="00471088"/>
    <w:rsid w:val="004711E6"/>
    <w:rsid w:val="00475C91"/>
    <w:rsid w:val="00476016"/>
    <w:rsid w:val="00477D5A"/>
    <w:rsid w:val="0048095D"/>
    <w:rsid w:val="00481BE9"/>
    <w:rsid w:val="00483D73"/>
    <w:rsid w:val="00486E03"/>
    <w:rsid w:val="0048772D"/>
    <w:rsid w:val="00490555"/>
    <w:rsid w:val="00494200"/>
    <w:rsid w:val="004A0180"/>
    <w:rsid w:val="004A199B"/>
    <w:rsid w:val="004A1F4A"/>
    <w:rsid w:val="004A20D7"/>
    <w:rsid w:val="004A2ED4"/>
    <w:rsid w:val="004A3DE5"/>
    <w:rsid w:val="004A47F2"/>
    <w:rsid w:val="004A4BF8"/>
    <w:rsid w:val="004A643A"/>
    <w:rsid w:val="004B0D17"/>
    <w:rsid w:val="004B105A"/>
    <w:rsid w:val="004B2447"/>
    <w:rsid w:val="004B2C3F"/>
    <w:rsid w:val="004B4AC7"/>
    <w:rsid w:val="004B7F92"/>
    <w:rsid w:val="004C0164"/>
    <w:rsid w:val="004C0D47"/>
    <w:rsid w:val="004C17E0"/>
    <w:rsid w:val="004C2A21"/>
    <w:rsid w:val="004C2F21"/>
    <w:rsid w:val="004C371C"/>
    <w:rsid w:val="004C3CEB"/>
    <w:rsid w:val="004C472C"/>
    <w:rsid w:val="004C52E4"/>
    <w:rsid w:val="004C61AC"/>
    <w:rsid w:val="004C7128"/>
    <w:rsid w:val="004D0290"/>
    <w:rsid w:val="004D0D9C"/>
    <w:rsid w:val="004D3D97"/>
    <w:rsid w:val="004D426B"/>
    <w:rsid w:val="004D5231"/>
    <w:rsid w:val="004D6622"/>
    <w:rsid w:val="004D73FA"/>
    <w:rsid w:val="004E33B4"/>
    <w:rsid w:val="004E3D18"/>
    <w:rsid w:val="004E4F57"/>
    <w:rsid w:val="004E5DCA"/>
    <w:rsid w:val="004E6AD6"/>
    <w:rsid w:val="004E73E2"/>
    <w:rsid w:val="004F078B"/>
    <w:rsid w:val="004F1BB9"/>
    <w:rsid w:val="004F6CBA"/>
    <w:rsid w:val="004F7819"/>
    <w:rsid w:val="00500CE0"/>
    <w:rsid w:val="00501065"/>
    <w:rsid w:val="00503617"/>
    <w:rsid w:val="00504521"/>
    <w:rsid w:val="005047D5"/>
    <w:rsid w:val="00505B1E"/>
    <w:rsid w:val="0050647A"/>
    <w:rsid w:val="00506A14"/>
    <w:rsid w:val="0051071D"/>
    <w:rsid w:val="00510788"/>
    <w:rsid w:val="00510A22"/>
    <w:rsid w:val="00511605"/>
    <w:rsid w:val="00512929"/>
    <w:rsid w:val="00514A3B"/>
    <w:rsid w:val="0052112D"/>
    <w:rsid w:val="00521412"/>
    <w:rsid w:val="00523942"/>
    <w:rsid w:val="005248D2"/>
    <w:rsid w:val="005248E9"/>
    <w:rsid w:val="005250E9"/>
    <w:rsid w:val="00526A1B"/>
    <w:rsid w:val="00527F64"/>
    <w:rsid w:val="0053635E"/>
    <w:rsid w:val="00536487"/>
    <w:rsid w:val="00537E5A"/>
    <w:rsid w:val="005464A5"/>
    <w:rsid w:val="0054772C"/>
    <w:rsid w:val="00547C75"/>
    <w:rsid w:val="00551083"/>
    <w:rsid w:val="0055363D"/>
    <w:rsid w:val="00553F79"/>
    <w:rsid w:val="00554492"/>
    <w:rsid w:val="0055494D"/>
    <w:rsid w:val="005557EE"/>
    <w:rsid w:val="005569E4"/>
    <w:rsid w:val="00556E4D"/>
    <w:rsid w:val="0056055B"/>
    <w:rsid w:val="00561AF1"/>
    <w:rsid w:val="00563586"/>
    <w:rsid w:val="00570038"/>
    <w:rsid w:val="0057100A"/>
    <w:rsid w:val="00572021"/>
    <w:rsid w:val="00573FDB"/>
    <w:rsid w:val="0057444E"/>
    <w:rsid w:val="0058097C"/>
    <w:rsid w:val="00581117"/>
    <w:rsid w:val="00581181"/>
    <w:rsid w:val="00581E7F"/>
    <w:rsid w:val="00582736"/>
    <w:rsid w:val="005853FE"/>
    <w:rsid w:val="0058642A"/>
    <w:rsid w:val="00587852"/>
    <w:rsid w:val="00590F52"/>
    <w:rsid w:val="005916DC"/>
    <w:rsid w:val="005936AD"/>
    <w:rsid w:val="005A0772"/>
    <w:rsid w:val="005A0822"/>
    <w:rsid w:val="005A26AE"/>
    <w:rsid w:val="005A30C7"/>
    <w:rsid w:val="005A54DC"/>
    <w:rsid w:val="005A59BE"/>
    <w:rsid w:val="005A719F"/>
    <w:rsid w:val="005B013A"/>
    <w:rsid w:val="005B0997"/>
    <w:rsid w:val="005B11CF"/>
    <w:rsid w:val="005B7BA7"/>
    <w:rsid w:val="005C0BA7"/>
    <w:rsid w:val="005C30EB"/>
    <w:rsid w:val="005C3699"/>
    <w:rsid w:val="005C45F9"/>
    <w:rsid w:val="005C5C64"/>
    <w:rsid w:val="005C67D8"/>
    <w:rsid w:val="005C67E8"/>
    <w:rsid w:val="005C7F94"/>
    <w:rsid w:val="005D2CE5"/>
    <w:rsid w:val="005D3D76"/>
    <w:rsid w:val="005E00D8"/>
    <w:rsid w:val="005E372A"/>
    <w:rsid w:val="005E4B3F"/>
    <w:rsid w:val="005E50D4"/>
    <w:rsid w:val="005E7ADC"/>
    <w:rsid w:val="005F094F"/>
    <w:rsid w:val="005F1680"/>
    <w:rsid w:val="005F1C63"/>
    <w:rsid w:val="005F23D4"/>
    <w:rsid w:val="005F24AE"/>
    <w:rsid w:val="005F2B0A"/>
    <w:rsid w:val="005F3548"/>
    <w:rsid w:val="005F46A1"/>
    <w:rsid w:val="005F535D"/>
    <w:rsid w:val="005F6D2E"/>
    <w:rsid w:val="005F6D78"/>
    <w:rsid w:val="00603504"/>
    <w:rsid w:val="00605895"/>
    <w:rsid w:val="00605F7C"/>
    <w:rsid w:val="0061080E"/>
    <w:rsid w:val="0061097B"/>
    <w:rsid w:val="006135A3"/>
    <w:rsid w:val="00615DB6"/>
    <w:rsid w:val="00624235"/>
    <w:rsid w:val="00627AE2"/>
    <w:rsid w:val="00635471"/>
    <w:rsid w:val="00636A14"/>
    <w:rsid w:val="00637482"/>
    <w:rsid w:val="0063784B"/>
    <w:rsid w:val="00637A54"/>
    <w:rsid w:val="00640A76"/>
    <w:rsid w:val="00647A80"/>
    <w:rsid w:val="006512AA"/>
    <w:rsid w:val="0065486C"/>
    <w:rsid w:val="0065551B"/>
    <w:rsid w:val="006610C8"/>
    <w:rsid w:val="00661C08"/>
    <w:rsid w:val="00662733"/>
    <w:rsid w:val="00665D63"/>
    <w:rsid w:val="00671C48"/>
    <w:rsid w:val="0067202E"/>
    <w:rsid w:val="006722B8"/>
    <w:rsid w:val="00680973"/>
    <w:rsid w:val="00680C8B"/>
    <w:rsid w:val="006810A1"/>
    <w:rsid w:val="00681914"/>
    <w:rsid w:val="006841D8"/>
    <w:rsid w:val="006863C9"/>
    <w:rsid w:val="00686A5E"/>
    <w:rsid w:val="00687068"/>
    <w:rsid w:val="00691780"/>
    <w:rsid w:val="00692219"/>
    <w:rsid w:val="00692AAA"/>
    <w:rsid w:val="0069362F"/>
    <w:rsid w:val="006952B7"/>
    <w:rsid w:val="006966C3"/>
    <w:rsid w:val="00697024"/>
    <w:rsid w:val="006A0676"/>
    <w:rsid w:val="006A0CF0"/>
    <w:rsid w:val="006A3DEB"/>
    <w:rsid w:val="006A58AA"/>
    <w:rsid w:val="006A74BC"/>
    <w:rsid w:val="006B0815"/>
    <w:rsid w:val="006B0845"/>
    <w:rsid w:val="006B2409"/>
    <w:rsid w:val="006B2636"/>
    <w:rsid w:val="006B2676"/>
    <w:rsid w:val="006B2BAF"/>
    <w:rsid w:val="006B66FC"/>
    <w:rsid w:val="006B6B44"/>
    <w:rsid w:val="006B6D3B"/>
    <w:rsid w:val="006B7AC5"/>
    <w:rsid w:val="006C0244"/>
    <w:rsid w:val="006C1C7B"/>
    <w:rsid w:val="006C1EF8"/>
    <w:rsid w:val="006C3421"/>
    <w:rsid w:val="006C3F7A"/>
    <w:rsid w:val="006C690A"/>
    <w:rsid w:val="006D0223"/>
    <w:rsid w:val="006D280B"/>
    <w:rsid w:val="006D33F6"/>
    <w:rsid w:val="006D53D4"/>
    <w:rsid w:val="006D6F06"/>
    <w:rsid w:val="006D7F48"/>
    <w:rsid w:val="006E4E41"/>
    <w:rsid w:val="006E6170"/>
    <w:rsid w:val="006E7746"/>
    <w:rsid w:val="006F033D"/>
    <w:rsid w:val="006F0BCC"/>
    <w:rsid w:val="006F191C"/>
    <w:rsid w:val="006F31F9"/>
    <w:rsid w:val="006F4491"/>
    <w:rsid w:val="006F6063"/>
    <w:rsid w:val="006F63F5"/>
    <w:rsid w:val="00700C70"/>
    <w:rsid w:val="00702F9F"/>
    <w:rsid w:val="007036F4"/>
    <w:rsid w:val="007037EB"/>
    <w:rsid w:val="00703B7A"/>
    <w:rsid w:val="00705222"/>
    <w:rsid w:val="00706D7C"/>
    <w:rsid w:val="00707DF5"/>
    <w:rsid w:val="007106D7"/>
    <w:rsid w:val="00715A41"/>
    <w:rsid w:val="00715AA3"/>
    <w:rsid w:val="00716996"/>
    <w:rsid w:val="00717C73"/>
    <w:rsid w:val="00717FD9"/>
    <w:rsid w:val="00721662"/>
    <w:rsid w:val="00722468"/>
    <w:rsid w:val="00722934"/>
    <w:rsid w:val="00723FA7"/>
    <w:rsid w:val="00736AB0"/>
    <w:rsid w:val="0074046B"/>
    <w:rsid w:val="00741C1C"/>
    <w:rsid w:val="0074333A"/>
    <w:rsid w:val="00745C0C"/>
    <w:rsid w:val="00746784"/>
    <w:rsid w:val="007512A8"/>
    <w:rsid w:val="00751D07"/>
    <w:rsid w:val="00752D2C"/>
    <w:rsid w:val="00753309"/>
    <w:rsid w:val="00754113"/>
    <w:rsid w:val="00755414"/>
    <w:rsid w:val="0075573D"/>
    <w:rsid w:val="00755EA3"/>
    <w:rsid w:val="00760230"/>
    <w:rsid w:val="0076135A"/>
    <w:rsid w:val="00762337"/>
    <w:rsid w:val="00762C1D"/>
    <w:rsid w:val="00763022"/>
    <w:rsid w:val="007640AD"/>
    <w:rsid w:val="007651A1"/>
    <w:rsid w:val="00766EB0"/>
    <w:rsid w:val="00767CCB"/>
    <w:rsid w:val="00767DFC"/>
    <w:rsid w:val="00767FD2"/>
    <w:rsid w:val="0077238C"/>
    <w:rsid w:val="00774368"/>
    <w:rsid w:val="00774A95"/>
    <w:rsid w:val="00775F00"/>
    <w:rsid w:val="00781DD0"/>
    <w:rsid w:val="0078454F"/>
    <w:rsid w:val="007846B6"/>
    <w:rsid w:val="00784C6E"/>
    <w:rsid w:val="007855B7"/>
    <w:rsid w:val="00792D27"/>
    <w:rsid w:val="00793FEF"/>
    <w:rsid w:val="007958BD"/>
    <w:rsid w:val="007967C8"/>
    <w:rsid w:val="00796BD4"/>
    <w:rsid w:val="00797FB0"/>
    <w:rsid w:val="007A06A1"/>
    <w:rsid w:val="007A2E7D"/>
    <w:rsid w:val="007A3399"/>
    <w:rsid w:val="007A4794"/>
    <w:rsid w:val="007A4879"/>
    <w:rsid w:val="007A540A"/>
    <w:rsid w:val="007A5950"/>
    <w:rsid w:val="007A7DF2"/>
    <w:rsid w:val="007B2573"/>
    <w:rsid w:val="007B5940"/>
    <w:rsid w:val="007C0294"/>
    <w:rsid w:val="007C1BF7"/>
    <w:rsid w:val="007C5067"/>
    <w:rsid w:val="007C5C2E"/>
    <w:rsid w:val="007C6283"/>
    <w:rsid w:val="007C677A"/>
    <w:rsid w:val="007D0486"/>
    <w:rsid w:val="007D08FA"/>
    <w:rsid w:val="007D0A28"/>
    <w:rsid w:val="007D225E"/>
    <w:rsid w:val="007D35FE"/>
    <w:rsid w:val="007D4091"/>
    <w:rsid w:val="007D733B"/>
    <w:rsid w:val="007E2355"/>
    <w:rsid w:val="007E3C50"/>
    <w:rsid w:val="007E5A90"/>
    <w:rsid w:val="007E6723"/>
    <w:rsid w:val="007E73E7"/>
    <w:rsid w:val="007F2E75"/>
    <w:rsid w:val="007F496D"/>
    <w:rsid w:val="007F685F"/>
    <w:rsid w:val="007F7C29"/>
    <w:rsid w:val="007F7E3E"/>
    <w:rsid w:val="008022C2"/>
    <w:rsid w:val="00802ABA"/>
    <w:rsid w:val="00807098"/>
    <w:rsid w:val="0081029A"/>
    <w:rsid w:val="0081389E"/>
    <w:rsid w:val="00815608"/>
    <w:rsid w:val="00815D0B"/>
    <w:rsid w:val="00815FBB"/>
    <w:rsid w:val="00817B67"/>
    <w:rsid w:val="00822101"/>
    <w:rsid w:val="00822577"/>
    <w:rsid w:val="00823539"/>
    <w:rsid w:val="00824D51"/>
    <w:rsid w:val="00824EE7"/>
    <w:rsid w:val="00825534"/>
    <w:rsid w:val="008255E8"/>
    <w:rsid w:val="0082663C"/>
    <w:rsid w:val="008309A8"/>
    <w:rsid w:val="00831EFB"/>
    <w:rsid w:val="0083619C"/>
    <w:rsid w:val="0083783B"/>
    <w:rsid w:val="00837C66"/>
    <w:rsid w:val="00840C41"/>
    <w:rsid w:val="00840EC4"/>
    <w:rsid w:val="00841684"/>
    <w:rsid w:val="00841F38"/>
    <w:rsid w:val="00842477"/>
    <w:rsid w:val="00842CAC"/>
    <w:rsid w:val="008446F1"/>
    <w:rsid w:val="0084537D"/>
    <w:rsid w:val="00845A68"/>
    <w:rsid w:val="008518AF"/>
    <w:rsid w:val="00853C8B"/>
    <w:rsid w:val="0085480A"/>
    <w:rsid w:val="00855BB1"/>
    <w:rsid w:val="00857DB1"/>
    <w:rsid w:val="0086102D"/>
    <w:rsid w:val="00862935"/>
    <w:rsid w:val="0086607C"/>
    <w:rsid w:val="00866A34"/>
    <w:rsid w:val="00866D63"/>
    <w:rsid w:val="00870E03"/>
    <w:rsid w:val="00871266"/>
    <w:rsid w:val="00872B28"/>
    <w:rsid w:val="00872E3F"/>
    <w:rsid w:val="008747CF"/>
    <w:rsid w:val="00880B24"/>
    <w:rsid w:val="00881F4D"/>
    <w:rsid w:val="00882057"/>
    <w:rsid w:val="0088357A"/>
    <w:rsid w:val="00884ECD"/>
    <w:rsid w:val="00884F2C"/>
    <w:rsid w:val="00886A40"/>
    <w:rsid w:val="00890A80"/>
    <w:rsid w:val="00892D44"/>
    <w:rsid w:val="00895F28"/>
    <w:rsid w:val="008963F4"/>
    <w:rsid w:val="00897723"/>
    <w:rsid w:val="00897FF7"/>
    <w:rsid w:val="008A02CB"/>
    <w:rsid w:val="008A0A16"/>
    <w:rsid w:val="008A0A84"/>
    <w:rsid w:val="008A2D36"/>
    <w:rsid w:val="008B2E89"/>
    <w:rsid w:val="008B3229"/>
    <w:rsid w:val="008B34C8"/>
    <w:rsid w:val="008B530F"/>
    <w:rsid w:val="008B61D3"/>
    <w:rsid w:val="008C0F14"/>
    <w:rsid w:val="008C2AE6"/>
    <w:rsid w:val="008C38AA"/>
    <w:rsid w:val="008C3FCC"/>
    <w:rsid w:val="008C5EE7"/>
    <w:rsid w:val="008D00C2"/>
    <w:rsid w:val="008D426C"/>
    <w:rsid w:val="008D45F6"/>
    <w:rsid w:val="008D58E0"/>
    <w:rsid w:val="008D59AE"/>
    <w:rsid w:val="008D5E1F"/>
    <w:rsid w:val="008D6074"/>
    <w:rsid w:val="008D610F"/>
    <w:rsid w:val="008E0302"/>
    <w:rsid w:val="008E1728"/>
    <w:rsid w:val="008E2FB7"/>
    <w:rsid w:val="008E64C2"/>
    <w:rsid w:val="008E79EE"/>
    <w:rsid w:val="008F1151"/>
    <w:rsid w:val="008F2960"/>
    <w:rsid w:val="008F5478"/>
    <w:rsid w:val="008F580D"/>
    <w:rsid w:val="008F675A"/>
    <w:rsid w:val="008F7F08"/>
    <w:rsid w:val="009056CF"/>
    <w:rsid w:val="009057BB"/>
    <w:rsid w:val="009075F4"/>
    <w:rsid w:val="00911850"/>
    <w:rsid w:val="00912ED9"/>
    <w:rsid w:val="00915C4A"/>
    <w:rsid w:val="00917F92"/>
    <w:rsid w:val="00920C57"/>
    <w:rsid w:val="009216F1"/>
    <w:rsid w:val="00921FEA"/>
    <w:rsid w:val="00924CA8"/>
    <w:rsid w:val="00925023"/>
    <w:rsid w:val="0092573F"/>
    <w:rsid w:val="00926D93"/>
    <w:rsid w:val="00930688"/>
    <w:rsid w:val="00930C17"/>
    <w:rsid w:val="00931913"/>
    <w:rsid w:val="00931B93"/>
    <w:rsid w:val="00931F36"/>
    <w:rsid w:val="0093357C"/>
    <w:rsid w:val="0093445A"/>
    <w:rsid w:val="00936876"/>
    <w:rsid w:val="00937CE7"/>
    <w:rsid w:val="00943FCE"/>
    <w:rsid w:val="00944C53"/>
    <w:rsid w:val="009456AA"/>
    <w:rsid w:val="00945BE5"/>
    <w:rsid w:val="0094631B"/>
    <w:rsid w:val="00946D36"/>
    <w:rsid w:val="00947137"/>
    <w:rsid w:val="0094796F"/>
    <w:rsid w:val="00950C55"/>
    <w:rsid w:val="009516B4"/>
    <w:rsid w:val="00955615"/>
    <w:rsid w:val="009571DC"/>
    <w:rsid w:val="00957366"/>
    <w:rsid w:val="00960908"/>
    <w:rsid w:val="00961DF6"/>
    <w:rsid w:val="0096200E"/>
    <w:rsid w:val="00964FD4"/>
    <w:rsid w:val="00965E6E"/>
    <w:rsid w:val="0096638F"/>
    <w:rsid w:val="00966C2E"/>
    <w:rsid w:val="00970115"/>
    <w:rsid w:val="009705E1"/>
    <w:rsid w:val="00972B85"/>
    <w:rsid w:val="00972CE8"/>
    <w:rsid w:val="009741AF"/>
    <w:rsid w:val="009779E7"/>
    <w:rsid w:val="0098546F"/>
    <w:rsid w:val="0098549A"/>
    <w:rsid w:val="00990066"/>
    <w:rsid w:val="009916AB"/>
    <w:rsid w:val="00992313"/>
    <w:rsid w:val="009934DB"/>
    <w:rsid w:val="00995101"/>
    <w:rsid w:val="00996161"/>
    <w:rsid w:val="009A0003"/>
    <w:rsid w:val="009A3961"/>
    <w:rsid w:val="009A3E51"/>
    <w:rsid w:val="009A5C05"/>
    <w:rsid w:val="009A633B"/>
    <w:rsid w:val="009A6B07"/>
    <w:rsid w:val="009A6EA0"/>
    <w:rsid w:val="009B3500"/>
    <w:rsid w:val="009B45C2"/>
    <w:rsid w:val="009B4AE4"/>
    <w:rsid w:val="009B5FE4"/>
    <w:rsid w:val="009B6CEA"/>
    <w:rsid w:val="009B6D52"/>
    <w:rsid w:val="009B7047"/>
    <w:rsid w:val="009B7114"/>
    <w:rsid w:val="009C36C4"/>
    <w:rsid w:val="009C3B6F"/>
    <w:rsid w:val="009C706D"/>
    <w:rsid w:val="009C7E73"/>
    <w:rsid w:val="009D0083"/>
    <w:rsid w:val="009D055A"/>
    <w:rsid w:val="009D390E"/>
    <w:rsid w:val="009D5490"/>
    <w:rsid w:val="009E12F7"/>
    <w:rsid w:val="009E1732"/>
    <w:rsid w:val="009E29B5"/>
    <w:rsid w:val="009E3156"/>
    <w:rsid w:val="009E31E5"/>
    <w:rsid w:val="009E4AF1"/>
    <w:rsid w:val="009E5956"/>
    <w:rsid w:val="009E59F5"/>
    <w:rsid w:val="009F3411"/>
    <w:rsid w:val="009F64A9"/>
    <w:rsid w:val="009F7125"/>
    <w:rsid w:val="00A02EFC"/>
    <w:rsid w:val="00A02FD3"/>
    <w:rsid w:val="00A036A8"/>
    <w:rsid w:val="00A1217E"/>
    <w:rsid w:val="00A1281F"/>
    <w:rsid w:val="00A12A48"/>
    <w:rsid w:val="00A142DD"/>
    <w:rsid w:val="00A163E7"/>
    <w:rsid w:val="00A1750B"/>
    <w:rsid w:val="00A234E1"/>
    <w:rsid w:val="00A23594"/>
    <w:rsid w:val="00A301CE"/>
    <w:rsid w:val="00A35777"/>
    <w:rsid w:val="00A36609"/>
    <w:rsid w:val="00A36720"/>
    <w:rsid w:val="00A40131"/>
    <w:rsid w:val="00A41366"/>
    <w:rsid w:val="00A41B41"/>
    <w:rsid w:val="00A43810"/>
    <w:rsid w:val="00A438B1"/>
    <w:rsid w:val="00A44010"/>
    <w:rsid w:val="00A476E9"/>
    <w:rsid w:val="00A47D1A"/>
    <w:rsid w:val="00A47EE1"/>
    <w:rsid w:val="00A5070F"/>
    <w:rsid w:val="00A53C24"/>
    <w:rsid w:val="00A553E0"/>
    <w:rsid w:val="00A56C9C"/>
    <w:rsid w:val="00A60A0E"/>
    <w:rsid w:val="00A62DE1"/>
    <w:rsid w:val="00A63509"/>
    <w:rsid w:val="00A708FD"/>
    <w:rsid w:val="00A71916"/>
    <w:rsid w:val="00A72A2F"/>
    <w:rsid w:val="00A72A96"/>
    <w:rsid w:val="00A7361B"/>
    <w:rsid w:val="00A739AF"/>
    <w:rsid w:val="00A75E28"/>
    <w:rsid w:val="00A75EDA"/>
    <w:rsid w:val="00A77CEF"/>
    <w:rsid w:val="00A8061D"/>
    <w:rsid w:val="00A8406F"/>
    <w:rsid w:val="00A844C5"/>
    <w:rsid w:val="00A87F93"/>
    <w:rsid w:val="00A901BD"/>
    <w:rsid w:val="00A90442"/>
    <w:rsid w:val="00A93813"/>
    <w:rsid w:val="00A94119"/>
    <w:rsid w:val="00A94DF1"/>
    <w:rsid w:val="00A94DF6"/>
    <w:rsid w:val="00A95697"/>
    <w:rsid w:val="00A97193"/>
    <w:rsid w:val="00AA15B9"/>
    <w:rsid w:val="00AA1E9F"/>
    <w:rsid w:val="00AA269C"/>
    <w:rsid w:val="00AA2785"/>
    <w:rsid w:val="00AA4153"/>
    <w:rsid w:val="00AA5865"/>
    <w:rsid w:val="00AA5B4E"/>
    <w:rsid w:val="00AA63B3"/>
    <w:rsid w:val="00AA7695"/>
    <w:rsid w:val="00AB1309"/>
    <w:rsid w:val="00AB28C3"/>
    <w:rsid w:val="00AB5A4D"/>
    <w:rsid w:val="00AB71A4"/>
    <w:rsid w:val="00AC098F"/>
    <w:rsid w:val="00AC48B7"/>
    <w:rsid w:val="00AC4C75"/>
    <w:rsid w:val="00AC6033"/>
    <w:rsid w:val="00AC7CFD"/>
    <w:rsid w:val="00AD0F41"/>
    <w:rsid w:val="00AD36EC"/>
    <w:rsid w:val="00AD52EF"/>
    <w:rsid w:val="00AE0BB5"/>
    <w:rsid w:val="00AE1790"/>
    <w:rsid w:val="00AE17AE"/>
    <w:rsid w:val="00AE2F87"/>
    <w:rsid w:val="00AE36D2"/>
    <w:rsid w:val="00AF03B7"/>
    <w:rsid w:val="00AF0A21"/>
    <w:rsid w:val="00AF0E4A"/>
    <w:rsid w:val="00AF220C"/>
    <w:rsid w:val="00AF2990"/>
    <w:rsid w:val="00AF36E3"/>
    <w:rsid w:val="00AF5108"/>
    <w:rsid w:val="00AF63E2"/>
    <w:rsid w:val="00AF7E6C"/>
    <w:rsid w:val="00B03F80"/>
    <w:rsid w:val="00B05923"/>
    <w:rsid w:val="00B062C5"/>
    <w:rsid w:val="00B13B5B"/>
    <w:rsid w:val="00B15663"/>
    <w:rsid w:val="00B1607A"/>
    <w:rsid w:val="00B17991"/>
    <w:rsid w:val="00B17A7C"/>
    <w:rsid w:val="00B2030A"/>
    <w:rsid w:val="00B2150B"/>
    <w:rsid w:val="00B2216E"/>
    <w:rsid w:val="00B22B89"/>
    <w:rsid w:val="00B235A2"/>
    <w:rsid w:val="00B2768C"/>
    <w:rsid w:val="00B31075"/>
    <w:rsid w:val="00B31E59"/>
    <w:rsid w:val="00B322E4"/>
    <w:rsid w:val="00B347E7"/>
    <w:rsid w:val="00B37503"/>
    <w:rsid w:val="00B40C8F"/>
    <w:rsid w:val="00B4163B"/>
    <w:rsid w:val="00B4507D"/>
    <w:rsid w:val="00B5019D"/>
    <w:rsid w:val="00B51881"/>
    <w:rsid w:val="00B518DD"/>
    <w:rsid w:val="00B540B9"/>
    <w:rsid w:val="00B551E8"/>
    <w:rsid w:val="00B567C8"/>
    <w:rsid w:val="00B62515"/>
    <w:rsid w:val="00B62C0A"/>
    <w:rsid w:val="00B6329F"/>
    <w:rsid w:val="00B63B65"/>
    <w:rsid w:val="00B643D2"/>
    <w:rsid w:val="00B67554"/>
    <w:rsid w:val="00B719E0"/>
    <w:rsid w:val="00B71D28"/>
    <w:rsid w:val="00B734E0"/>
    <w:rsid w:val="00B73AD4"/>
    <w:rsid w:val="00B73AE7"/>
    <w:rsid w:val="00B740EE"/>
    <w:rsid w:val="00B76605"/>
    <w:rsid w:val="00B77DE7"/>
    <w:rsid w:val="00B77F36"/>
    <w:rsid w:val="00B81FDD"/>
    <w:rsid w:val="00B85011"/>
    <w:rsid w:val="00B856F1"/>
    <w:rsid w:val="00B86E98"/>
    <w:rsid w:val="00B94974"/>
    <w:rsid w:val="00BA2AE6"/>
    <w:rsid w:val="00BA2F53"/>
    <w:rsid w:val="00BA5240"/>
    <w:rsid w:val="00BB0202"/>
    <w:rsid w:val="00BB4AE9"/>
    <w:rsid w:val="00BB56E8"/>
    <w:rsid w:val="00BB584D"/>
    <w:rsid w:val="00BB73AC"/>
    <w:rsid w:val="00BB7B6E"/>
    <w:rsid w:val="00BC3D4B"/>
    <w:rsid w:val="00BC4E5E"/>
    <w:rsid w:val="00BC4FBF"/>
    <w:rsid w:val="00BC57FD"/>
    <w:rsid w:val="00BC5C6A"/>
    <w:rsid w:val="00BC65E7"/>
    <w:rsid w:val="00BC7E77"/>
    <w:rsid w:val="00BD06A1"/>
    <w:rsid w:val="00BD0848"/>
    <w:rsid w:val="00BD1030"/>
    <w:rsid w:val="00BD4FEE"/>
    <w:rsid w:val="00BD55ED"/>
    <w:rsid w:val="00BD60BA"/>
    <w:rsid w:val="00BD62D5"/>
    <w:rsid w:val="00BD6366"/>
    <w:rsid w:val="00BE0990"/>
    <w:rsid w:val="00BE0AB7"/>
    <w:rsid w:val="00BE0BD3"/>
    <w:rsid w:val="00BE151A"/>
    <w:rsid w:val="00BE23FE"/>
    <w:rsid w:val="00BE68F2"/>
    <w:rsid w:val="00BE7776"/>
    <w:rsid w:val="00BE7AAC"/>
    <w:rsid w:val="00BF007F"/>
    <w:rsid w:val="00BF23D0"/>
    <w:rsid w:val="00BF2790"/>
    <w:rsid w:val="00BF5AE0"/>
    <w:rsid w:val="00BF7180"/>
    <w:rsid w:val="00BF75A1"/>
    <w:rsid w:val="00C10DF5"/>
    <w:rsid w:val="00C116FE"/>
    <w:rsid w:val="00C11B3D"/>
    <w:rsid w:val="00C13DB9"/>
    <w:rsid w:val="00C16222"/>
    <w:rsid w:val="00C174A3"/>
    <w:rsid w:val="00C20F43"/>
    <w:rsid w:val="00C23EBD"/>
    <w:rsid w:val="00C25E2E"/>
    <w:rsid w:val="00C26306"/>
    <w:rsid w:val="00C27B31"/>
    <w:rsid w:val="00C30A78"/>
    <w:rsid w:val="00C30B82"/>
    <w:rsid w:val="00C31D69"/>
    <w:rsid w:val="00C3225E"/>
    <w:rsid w:val="00C32FCE"/>
    <w:rsid w:val="00C33114"/>
    <w:rsid w:val="00C3313F"/>
    <w:rsid w:val="00C335BB"/>
    <w:rsid w:val="00C344A3"/>
    <w:rsid w:val="00C369D1"/>
    <w:rsid w:val="00C42125"/>
    <w:rsid w:val="00C42409"/>
    <w:rsid w:val="00C42CD9"/>
    <w:rsid w:val="00C43F00"/>
    <w:rsid w:val="00C4455C"/>
    <w:rsid w:val="00C45585"/>
    <w:rsid w:val="00C47C0B"/>
    <w:rsid w:val="00C5101E"/>
    <w:rsid w:val="00C5116B"/>
    <w:rsid w:val="00C55AEB"/>
    <w:rsid w:val="00C55FF4"/>
    <w:rsid w:val="00C606F1"/>
    <w:rsid w:val="00C60CCB"/>
    <w:rsid w:val="00C6291C"/>
    <w:rsid w:val="00C63CDE"/>
    <w:rsid w:val="00C64EDB"/>
    <w:rsid w:val="00C65FA7"/>
    <w:rsid w:val="00C6760B"/>
    <w:rsid w:val="00C67C20"/>
    <w:rsid w:val="00C73A5B"/>
    <w:rsid w:val="00C767CD"/>
    <w:rsid w:val="00C768E1"/>
    <w:rsid w:val="00C80045"/>
    <w:rsid w:val="00C81BC8"/>
    <w:rsid w:val="00C821F3"/>
    <w:rsid w:val="00C843F3"/>
    <w:rsid w:val="00C85E4C"/>
    <w:rsid w:val="00C867F7"/>
    <w:rsid w:val="00C91D45"/>
    <w:rsid w:val="00C91D91"/>
    <w:rsid w:val="00C93157"/>
    <w:rsid w:val="00C934E5"/>
    <w:rsid w:val="00C95717"/>
    <w:rsid w:val="00C95ACA"/>
    <w:rsid w:val="00C9661A"/>
    <w:rsid w:val="00CA0BEF"/>
    <w:rsid w:val="00CA1B9F"/>
    <w:rsid w:val="00CA22AC"/>
    <w:rsid w:val="00CA439D"/>
    <w:rsid w:val="00CA5131"/>
    <w:rsid w:val="00CA664E"/>
    <w:rsid w:val="00CB17B0"/>
    <w:rsid w:val="00CB3622"/>
    <w:rsid w:val="00CB4663"/>
    <w:rsid w:val="00CB4D83"/>
    <w:rsid w:val="00CB54C1"/>
    <w:rsid w:val="00CC2A1E"/>
    <w:rsid w:val="00CD0296"/>
    <w:rsid w:val="00CD0718"/>
    <w:rsid w:val="00CD166C"/>
    <w:rsid w:val="00CD2868"/>
    <w:rsid w:val="00CD36A3"/>
    <w:rsid w:val="00CD3C8B"/>
    <w:rsid w:val="00CD3CDF"/>
    <w:rsid w:val="00CD51A7"/>
    <w:rsid w:val="00CD78F0"/>
    <w:rsid w:val="00CE14C4"/>
    <w:rsid w:val="00CE1DC0"/>
    <w:rsid w:val="00CE2C9B"/>
    <w:rsid w:val="00CE33C4"/>
    <w:rsid w:val="00CE4631"/>
    <w:rsid w:val="00CE6D32"/>
    <w:rsid w:val="00CE7B17"/>
    <w:rsid w:val="00CF04F5"/>
    <w:rsid w:val="00CF4076"/>
    <w:rsid w:val="00CF51EE"/>
    <w:rsid w:val="00D009E4"/>
    <w:rsid w:val="00D01734"/>
    <w:rsid w:val="00D02EC3"/>
    <w:rsid w:val="00D0466E"/>
    <w:rsid w:val="00D0719D"/>
    <w:rsid w:val="00D07915"/>
    <w:rsid w:val="00D12DFC"/>
    <w:rsid w:val="00D144E4"/>
    <w:rsid w:val="00D1465D"/>
    <w:rsid w:val="00D15A71"/>
    <w:rsid w:val="00D21503"/>
    <w:rsid w:val="00D225EE"/>
    <w:rsid w:val="00D230B7"/>
    <w:rsid w:val="00D2760F"/>
    <w:rsid w:val="00D27D32"/>
    <w:rsid w:val="00D335EC"/>
    <w:rsid w:val="00D3526B"/>
    <w:rsid w:val="00D3544B"/>
    <w:rsid w:val="00D42D1C"/>
    <w:rsid w:val="00D434EC"/>
    <w:rsid w:val="00D45D9D"/>
    <w:rsid w:val="00D468ED"/>
    <w:rsid w:val="00D47CCA"/>
    <w:rsid w:val="00D5098D"/>
    <w:rsid w:val="00D5314B"/>
    <w:rsid w:val="00D53899"/>
    <w:rsid w:val="00D57B14"/>
    <w:rsid w:val="00D60EB0"/>
    <w:rsid w:val="00D61F21"/>
    <w:rsid w:val="00D624BA"/>
    <w:rsid w:val="00D62D7E"/>
    <w:rsid w:val="00D63C5C"/>
    <w:rsid w:val="00D63DEB"/>
    <w:rsid w:val="00D66F35"/>
    <w:rsid w:val="00D701CF"/>
    <w:rsid w:val="00D72923"/>
    <w:rsid w:val="00D80068"/>
    <w:rsid w:val="00D809A6"/>
    <w:rsid w:val="00D8456D"/>
    <w:rsid w:val="00D92C5A"/>
    <w:rsid w:val="00D93101"/>
    <w:rsid w:val="00D937C4"/>
    <w:rsid w:val="00D957AE"/>
    <w:rsid w:val="00D95E4E"/>
    <w:rsid w:val="00D966C5"/>
    <w:rsid w:val="00DA049F"/>
    <w:rsid w:val="00DA1F18"/>
    <w:rsid w:val="00DA24D6"/>
    <w:rsid w:val="00DA2C4D"/>
    <w:rsid w:val="00DA43E2"/>
    <w:rsid w:val="00DA63F1"/>
    <w:rsid w:val="00DB3437"/>
    <w:rsid w:val="00DB4116"/>
    <w:rsid w:val="00DB53BE"/>
    <w:rsid w:val="00DB5727"/>
    <w:rsid w:val="00DB63A6"/>
    <w:rsid w:val="00DB6738"/>
    <w:rsid w:val="00DB78D6"/>
    <w:rsid w:val="00DB7B67"/>
    <w:rsid w:val="00DB7BB4"/>
    <w:rsid w:val="00DC0C1C"/>
    <w:rsid w:val="00DC2295"/>
    <w:rsid w:val="00DC24F1"/>
    <w:rsid w:val="00DC2B46"/>
    <w:rsid w:val="00DC72C9"/>
    <w:rsid w:val="00DC7AA5"/>
    <w:rsid w:val="00DC7D42"/>
    <w:rsid w:val="00DD06E7"/>
    <w:rsid w:val="00DD13E3"/>
    <w:rsid w:val="00DD1C8A"/>
    <w:rsid w:val="00DD2744"/>
    <w:rsid w:val="00DD2F20"/>
    <w:rsid w:val="00DD30C4"/>
    <w:rsid w:val="00DD3E09"/>
    <w:rsid w:val="00DE08EA"/>
    <w:rsid w:val="00DE242D"/>
    <w:rsid w:val="00DE2788"/>
    <w:rsid w:val="00DE5A5E"/>
    <w:rsid w:val="00DE5DB4"/>
    <w:rsid w:val="00DE6A97"/>
    <w:rsid w:val="00DE7180"/>
    <w:rsid w:val="00DF0068"/>
    <w:rsid w:val="00DF18E1"/>
    <w:rsid w:val="00DF1930"/>
    <w:rsid w:val="00DF26C7"/>
    <w:rsid w:val="00DF3FCE"/>
    <w:rsid w:val="00DF460E"/>
    <w:rsid w:val="00DF5345"/>
    <w:rsid w:val="00DF5EAC"/>
    <w:rsid w:val="00DF70CA"/>
    <w:rsid w:val="00DF79A0"/>
    <w:rsid w:val="00DF7B81"/>
    <w:rsid w:val="00E002DA"/>
    <w:rsid w:val="00E0293E"/>
    <w:rsid w:val="00E02B54"/>
    <w:rsid w:val="00E03EBB"/>
    <w:rsid w:val="00E05E12"/>
    <w:rsid w:val="00E0617F"/>
    <w:rsid w:val="00E06362"/>
    <w:rsid w:val="00E10232"/>
    <w:rsid w:val="00E10675"/>
    <w:rsid w:val="00E11A4E"/>
    <w:rsid w:val="00E11F3B"/>
    <w:rsid w:val="00E1376D"/>
    <w:rsid w:val="00E13B03"/>
    <w:rsid w:val="00E15709"/>
    <w:rsid w:val="00E15BF6"/>
    <w:rsid w:val="00E15C58"/>
    <w:rsid w:val="00E17185"/>
    <w:rsid w:val="00E21A4A"/>
    <w:rsid w:val="00E229E9"/>
    <w:rsid w:val="00E23005"/>
    <w:rsid w:val="00E246E0"/>
    <w:rsid w:val="00E26D43"/>
    <w:rsid w:val="00E27366"/>
    <w:rsid w:val="00E27465"/>
    <w:rsid w:val="00E27701"/>
    <w:rsid w:val="00E27CEC"/>
    <w:rsid w:val="00E352C4"/>
    <w:rsid w:val="00E359CA"/>
    <w:rsid w:val="00E36C92"/>
    <w:rsid w:val="00E37871"/>
    <w:rsid w:val="00E412FA"/>
    <w:rsid w:val="00E41722"/>
    <w:rsid w:val="00E4342D"/>
    <w:rsid w:val="00E4362F"/>
    <w:rsid w:val="00E445F6"/>
    <w:rsid w:val="00E467A2"/>
    <w:rsid w:val="00E46C78"/>
    <w:rsid w:val="00E47569"/>
    <w:rsid w:val="00E504EC"/>
    <w:rsid w:val="00E53A93"/>
    <w:rsid w:val="00E546FD"/>
    <w:rsid w:val="00E552CF"/>
    <w:rsid w:val="00E55DC6"/>
    <w:rsid w:val="00E56573"/>
    <w:rsid w:val="00E6104D"/>
    <w:rsid w:val="00E63890"/>
    <w:rsid w:val="00E71D84"/>
    <w:rsid w:val="00E733BD"/>
    <w:rsid w:val="00E76A67"/>
    <w:rsid w:val="00E77618"/>
    <w:rsid w:val="00E81015"/>
    <w:rsid w:val="00E842E2"/>
    <w:rsid w:val="00E85940"/>
    <w:rsid w:val="00E8794F"/>
    <w:rsid w:val="00E90B88"/>
    <w:rsid w:val="00E93CEE"/>
    <w:rsid w:val="00E974B0"/>
    <w:rsid w:val="00EA4EAF"/>
    <w:rsid w:val="00EA72FC"/>
    <w:rsid w:val="00EB0022"/>
    <w:rsid w:val="00EB3D85"/>
    <w:rsid w:val="00EB57B1"/>
    <w:rsid w:val="00EB6E03"/>
    <w:rsid w:val="00EB7881"/>
    <w:rsid w:val="00EC0068"/>
    <w:rsid w:val="00EC00A9"/>
    <w:rsid w:val="00EC141D"/>
    <w:rsid w:val="00EC16A8"/>
    <w:rsid w:val="00EC1E83"/>
    <w:rsid w:val="00EC346A"/>
    <w:rsid w:val="00EC48CF"/>
    <w:rsid w:val="00EC600C"/>
    <w:rsid w:val="00EC6BB9"/>
    <w:rsid w:val="00EC7C49"/>
    <w:rsid w:val="00ED069D"/>
    <w:rsid w:val="00ED1845"/>
    <w:rsid w:val="00ED642E"/>
    <w:rsid w:val="00ED64C9"/>
    <w:rsid w:val="00ED65D6"/>
    <w:rsid w:val="00EE0794"/>
    <w:rsid w:val="00EE1DF7"/>
    <w:rsid w:val="00EE4276"/>
    <w:rsid w:val="00EE44C9"/>
    <w:rsid w:val="00EE6973"/>
    <w:rsid w:val="00EE7984"/>
    <w:rsid w:val="00EF0141"/>
    <w:rsid w:val="00EF165E"/>
    <w:rsid w:val="00EF2207"/>
    <w:rsid w:val="00EF3E08"/>
    <w:rsid w:val="00EF640C"/>
    <w:rsid w:val="00EF6E41"/>
    <w:rsid w:val="00EF71F0"/>
    <w:rsid w:val="00EF773C"/>
    <w:rsid w:val="00EF7D03"/>
    <w:rsid w:val="00F00AC2"/>
    <w:rsid w:val="00F038E9"/>
    <w:rsid w:val="00F03C48"/>
    <w:rsid w:val="00F04A10"/>
    <w:rsid w:val="00F04EC8"/>
    <w:rsid w:val="00F0529B"/>
    <w:rsid w:val="00F06095"/>
    <w:rsid w:val="00F06A9D"/>
    <w:rsid w:val="00F10B67"/>
    <w:rsid w:val="00F11F70"/>
    <w:rsid w:val="00F146AA"/>
    <w:rsid w:val="00F14971"/>
    <w:rsid w:val="00F154E6"/>
    <w:rsid w:val="00F1569F"/>
    <w:rsid w:val="00F16386"/>
    <w:rsid w:val="00F1643F"/>
    <w:rsid w:val="00F177FE"/>
    <w:rsid w:val="00F224BF"/>
    <w:rsid w:val="00F251D8"/>
    <w:rsid w:val="00F265A1"/>
    <w:rsid w:val="00F2663E"/>
    <w:rsid w:val="00F30DE9"/>
    <w:rsid w:val="00F35222"/>
    <w:rsid w:val="00F36260"/>
    <w:rsid w:val="00F36CBC"/>
    <w:rsid w:val="00F3763F"/>
    <w:rsid w:val="00F37EAA"/>
    <w:rsid w:val="00F410AB"/>
    <w:rsid w:val="00F4120B"/>
    <w:rsid w:val="00F427F9"/>
    <w:rsid w:val="00F436FF"/>
    <w:rsid w:val="00F46055"/>
    <w:rsid w:val="00F5008C"/>
    <w:rsid w:val="00F50FED"/>
    <w:rsid w:val="00F515BC"/>
    <w:rsid w:val="00F52819"/>
    <w:rsid w:val="00F52D7B"/>
    <w:rsid w:val="00F52E7E"/>
    <w:rsid w:val="00F531CB"/>
    <w:rsid w:val="00F54CF8"/>
    <w:rsid w:val="00F56448"/>
    <w:rsid w:val="00F56ED0"/>
    <w:rsid w:val="00F648FE"/>
    <w:rsid w:val="00F65204"/>
    <w:rsid w:val="00F66112"/>
    <w:rsid w:val="00F66251"/>
    <w:rsid w:val="00F703C5"/>
    <w:rsid w:val="00F710F3"/>
    <w:rsid w:val="00F73333"/>
    <w:rsid w:val="00F743AF"/>
    <w:rsid w:val="00F7450E"/>
    <w:rsid w:val="00F77930"/>
    <w:rsid w:val="00F80BDF"/>
    <w:rsid w:val="00F80EBD"/>
    <w:rsid w:val="00F82415"/>
    <w:rsid w:val="00F82C19"/>
    <w:rsid w:val="00F86DAC"/>
    <w:rsid w:val="00F87339"/>
    <w:rsid w:val="00F90478"/>
    <w:rsid w:val="00F919E2"/>
    <w:rsid w:val="00F92883"/>
    <w:rsid w:val="00F93769"/>
    <w:rsid w:val="00F943DB"/>
    <w:rsid w:val="00F94E59"/>
    <w:rsid w:val="00F95BC9"/>
    <w:rsid w:val="00F9709C"/>
    <w:rsid w:val="00F9797C"/>
    <w:rsid w:val="00FA05F1"/>
    <w:rsid w:val="00FA1A8C"/>
    <w:rsid w:val="00FA7090"/>
    <w:rsid w:val="00FA74BE"/>
    <w:rsid w:val="00FB03CC"/>
    <w:rsid w:val="00FB27CF"/>
    <w:rsid w:val="00FB6014"/>
    <w:rsid w:val="00FB7296"/>
    <w:rsid w:val="00FC0135"/>
    <w:rsid w:val="00FC0B3A"/>
    <w:rsid w:val="00FC12D9"/>
    <w:rsid w:val="00FC188D"/>
    <w:rsid w:val="00FC33A9"/>
    <w:rsid w:val="00FC43C3"/>
    <w:rsid w:val="00FC4660"/>
    <w:rsid w:val="00FC6033"/>
    <w:rsid w:val="00FD1106"/>
    <w:rsid w:val="00FD5C0F"/>
    <w:rsid w:val="00FD6651"/>
    <w:rsid w:val="00FD70DE"/>
    <w:rsid w:val="00FD7C65"/>
    <w:rsid w:val="00FE12F3"/>
    <w:rsid w:val="00FE2082"/>
    <w:rsid w:val="00FE2E85"/>
    <w:rsid w:val="00FE3214"/>
    <w:rsid w:val="00FE4DC4"/>
    <w:rsid w:val="00FE5960"/>
    <w:rsid w:val="00FE6D24"/>
    <w:rsid w:val="00FF3319"/>
    <w:rsid w:val="00FF3592"/>
    <w:rsid w:val="00FF562B"/>
    <w:rsid w:val="00FF71AC"/>
    <w:rsid w:val="00FF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92A29CE"/>
  <w15:docId w15:val="{CCC1E0D1-D502-4D45-A0DB-89B0AC01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41D"/>
    <w:rPr>
      <w:rFonts w:ascii="Arial" w:hAnsi="Arial" w:cs="Arial"/>
    </w:rPr>
  </w:style>
  <w:style w:type="paragraph" w:styleId="Heading1">
    <w:name w:val="heading 1"/>
    <w:basedOn w:val="Normal"/>
    <w:next w:val="Normal"/>
    <w:link w:val="Heading1Char"/>
    <w:qFormat/>
    <w:rsid w:val="006D280B"/>
    <w:pPr>
      <w:keepNext/>
      <w:outlineLvl w:val="0"/>
    </w:pPr>
    <w:rPr>
      <w:b/>
      <w:bCs/>
      <w:vanish/>
      <w:color w:val="FF0000"/>
    </w:rPr>
  </w:style>
  <w:style w:type="paragraph" w:styleId="Heading2">
    <w:name w:val="heading 2"/>
    <w:basedOn w:val="Normal"/>
    <w:next w:val="Normal"/>
    <w:link w:val="Heading2Char"/>
    <w:qFormat/>
    <w:rsid w:val="006D280B"/>
    <w:pPr>
      <w:keepNext/>
      <w:outlineLvl w:val="1"/>
    </w:pPr>
    <w:rPr>
      <w:b/>
      <w:bCs/>
      <w:vanish/>
      <w:color w:val="FF0000"/>
      <w:sz w:val="16"/>
    </w:rPr>
  </w:style>
  <w:style w:type="paragraph" w:styleId="Heading3">
    <w:name w:val="heading 3"/>
    <w:basedOn w:val="Normal"/>
    <w:next w:val="Normal"/>
    <w:link w:val="Heading3Char"/>
    <w:uiPriority w:val="9"/>
    <w:qFormat/>
    <w:rsid w:val="00BF007F"/>
    <w:pPr>
      <w:keepNext/>
      <w:outlineLvl w:val="2"/>
    </w:pPr>
    <w:rPr>
      <w:rFonts w:cs="Times New Roman"/>
      <w:vanish/>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6D280B"/>
    <w:pPr>
      <w:tabs>
        <w:tab w:val="center" w:pos="4608"/>
        <w:tab w:val="right" w:pos="9360"/>
      </w:tabs>
      <w:suppressAutoHyphens/>
    </w:pPr>
  </w:style>
  <w:style w:type="paragraph" w:customStyle="1" w:styleId="FTR">
    <w:name w:val="FTR"/>
    <w:basedOn w:val="Normal"/>
    <w:rsid w:val="006D280B"/>
    <w:pPr>
      <w:tabs>
        <w:tab w:val="center" w:pos="5040"/>
        <w:tab w:val="right" w:pos="10080"/>
      </w:tabs>
      <w:suppressAutoHyphens/>
    </w:pPr>
  </w:style>
  <w:style w:type="paragraph" w:customStyle="1" w:styleId="SCT">
    <w:name w:val="SCT"/>
    <w:basedOn w:val="Normal"/>
    <w:next w:val="PRT"/>
    <w:rsid w:val="006D280B"/>
    <w:pPr>
      <w:suppressAutoHyphens/>
      <w:spacing w:before="240"/>
      <w:jc w:val="center"/>
    </w:pPr>
    <w:rPr>
      <w:b/>
    </w:rPr>
  </w:style>
  <w:style w:type="paragraph" w:customStyle="1" w:styleId="PRT">
    <w:name w:val="PRT"/>
    <w:basedOn w:val="Normal"/>
    <w:next w:val="ART"/>
    <w:qFormat/>
    <w:rsid w:val="006D280B"/>
    <w:pPr>
      <w:keepNext/>
      <w:numPr>
        <w:numId w:val="1"/>
      </w:numPr>
      <w:suppressAutoHyphens/>
      <w:spacing w:before="480"/>
      <w:outlineLvl w:val="0"/>
    </w:pPr>
    <w:rPr>
      <w:b/>
    </w:rPr>
  </w:style>
  <w:style w:type="paragraph" w:customStyle="1" w:styleId="SUT">
    <w:name w:val="SUT"/>
    <w:basedOn w:val="Normal"/>
    <w:next w:val="PR1"/>
    <w:rsid w:val="006D280B"/>
    <w:pPr>
      <w:numPr>
        <w:ilvl w:val="1"/>
        <w:numId w:val="1"/>
      </w:numPr>
      <w:suppressAutoHyphens/>
      <w:spacing w:before="240"/>
      <w:jc w:val="both"/>
      <w:outlineLvl w:val="0"/>
    </w:pPr>
  </w:style>
  <w:style w:type="paragraph" w:customStyle="1" w:styleId="DST">
    <w:name w:val="DST"/>
    <w:basedOn w:val="Normal"/>
    <w:next w:val="PR1"/>
    <w:rsid w:val="006D280B"/>
    <w:pPr>
      <w:numPr>
        <w:ilvl w:val="2"/>
        <w:numId w:val="1"/>
      </w:numPr>
      <w:suppressAutoHyphens/>
      <w:spacing w:before="240"/>
      <w:outlineLvl w:val="0"/>
    </w:pPr>
  </w:style>
  <w:style w:type="paragraph" w:customStyle="1" w:styleId="ART">
    <w:name w:val="ART"/>
    <w:basedOn w:val="Normal"/>
    <w:next w:val="PR1"/>
    <w:rsid w:val="006D280B"/>
    <w:pPr>
      <w:keepNext/>
      <w:numPr>
        <w:ilvl w:val="3"/>
        <w:numId w:val="1"/>
      </w:numPr>
      <w:tabs>
        <w:tab w:val="left" w:pos="576"/>
      </w:tabs>
      <w:suppressAutoHyphens/>
      <w:spacing w:before="480"/>
      <w:outlineLvl w:val="1"/>
    </w:pPr>
    <w:rPr>
      <w:b/>
    </w:rPr>
  </w:style>
  <w:style w:type="paragraph" w:customStyle="1" w:styleId="PR1">
    <w:name w:val="PR1"/>
    <w:basedOn w:val="Normal"/>
    <w:rsid w:val="006D280B"/>
    <w:pPr>
      <w:numPr>
        <w:ilvl w:val="4"/>
        <w:numId w:val="1"/>
      </w:numPr>
      <w:tabs>
        <w:tab w:val="left" w:pos="432"/>
      </w:tabs>
      <w:suppressAutoHyphens/>
      <w:spacing w:before="240"/>
      <w:outlineLvl w:val="2"/>
    </w:pPr>
  </w:style>
  <w:style w:type="paragraph" w:customStyle="1" w:styleId="PR2">
    <w:name w:val="PR2"/>
    <w:basedOn w:val="Normal"/>
    <w:link w:val="PR2Char"/>
    <w:qFormat/>
    <w:rsid w:val="006D280B"/>
    <w:pPr>
      <w:numPr>
        <w:ilvl w:val="5"/>
        <w:numId w:val="1"/>
      </w:numPr>
      <w:suppressAutoHyphens/>
      <w:outlineLvl w:val="3"/>
    </w:pPr>
  </w:style>
  <w:style w:type="paragraph" w:customStyle="1" w:styleId="PR3">
    <w:name w:val="PR3"/>
    <w:basedOn w:val="Normal"/>
    <w:link w:val="PR3Char"/>
    <w:qFormat/>
    <w:rsid w:val="006D280B"/>
    <w:pPr>
      <w:numPr>
        <w:ilvl w:val="6"/>
        <w:numId w:val="1"/>
      </w:numPr>
      <w:tabs>
        <w:tab w:val="left" w:pos="1872"/>
      </w:tabs>
      <w:suppressAutoHyphens/>
      <w:outlineLvl w:val="4"/>
    </w:pPr>
  </w:style>
  <w:style w:type="paragraph" w:customStyle="1" w:styleId="PR4">
    <w:name w:val="PR4"/>
    <w:basedOn w:val="Normal"/>
    <w:qFormat/>
    <w:rsid w:val="006D280B"/>
    <w:pPr>
      <w:numPr>
        <w:ilvl w:val="7"/>
        <w:numId w:val="1"/>
      </w:numPr>
      <w:tabs>
        <w:tab w:val="left" w:pos="2304"/>
        <w:tab w:val="left" w:pos="2592"/>
      </w:tabs>
      <w:suppressAutoHyphens/>
      <w:outlineLvl w:val="5"/>
    </w:pPr>
  </w:style>
  <w:style w:type="paragraph" w:customStyle="1" w:styleId="PR5">
    <w:name w:val="PR5"/>
    <w:basedOn w:val="Normal"/>
    <w:qFormat/>
    <w:rsid w:val="006D280B"/>
    <w:pPr>
      <w:numPr>
        <w:ilvl w:val="8"/>
        <w:numId w:val="1"/>
      </w:numPr>
      <w:tabs>
        <w:tab w:val="left" w:pos="2736"/>
      </w:tabs>
      <w:suppressAutoHyphens/>
      <w:outlineLvl w:val="6"/>
    </w:pPr>
  </w:style>
  <w:style w:type="paragraph" w:customStyle="1" w:styleId="TB1">
    <w:name w:val="TB1"/>
    <w:basedOn w:val="Normal"/>
    <w:next w:val="PR1"/>
    <w:rsid w:val="006D280B"/>
    <w:pPr>
      <w:suppressAutoHyphens/>
      <w:spacing w:before="240"/>
      <w:ind w:left="288"/>
    </w:pPr>
  </w:style>
  <w:style w:type="paragraph" w:customStyle="1" w:styleId="TB2">
    <w:name w:val="TB2"/>
    <w:basedOn w:val="Normal"/>
    <w:next w:val="PR2"/>
    <w:rsid w:val="006D280B"/>
    <w:pPr>
      <w:suppressAutoHyphens/>
      <w:spacing w:before="240"/>
      <w:ind w:left="864"/>
    </w:pPr>
  </w:style>
  <w:style w:type="paragraph" w:customStyle="1" w:styleId="TB3">
    <w:name w:val="TB3"/>
    <w:basedOn w:val="Normal"/>
    <w:next w:val="PR3"/>
    <w:rsid w:val="006D280B"/>
    <w:pPr>
      <w:suppressAutoHyphens/>
      <w:spacing w:before="240"/>
      <w:ind w:left="1440"/>
    </w:pPr>
  </w:style>
  <w:style w:type="paragraph" w:customStyle="1" w:styleId="TB4">
    <w:name w:val="TB4"/>
    <w:basedOn w:val="Normal"/>
    <w:next w:val="PR4"/>
    <w:rsid w:val="006D280B"/>
    <w:pPr>
      <w:suppressAutoHyphens/>
      <w:spacing w:before="240"/>
      <w:ind w:left="2016"/>
    </w:pPr>
  </w:style>
  <w:style w:type="paragraph" w:customStyle="1" w:styleId="TB5">
    <w:name w:val="TB5"/>
    <w:basedOn w:val="Normal"/>
    <w:next w:val="PR5"/>
    <w:rsid w:val="006D280B"/>
    <w:pPr>
      <w:suppressAutoHyphens/>
      <w:spacing w:before="240"/>
      <w:ind w:left="2592"/>
    </w:pPr>
  </w:style>
  <w:style w:type="character" w:styleId="Hyperlink">
    <w:name w:val="Hyperlink"/>
    <w:rsid w:val="006D280B"/>
    <w:rPr>
      <w:color w:val="0000FF"/>
      <w:u w:val="none"/>
    </w:rPr>
  </w:style>
  <w:style w:type="character" w:styleId="FollowedHyperlink">
    <w:name w:val="FollowedHyperlink"/>
    <w:rsid w:val="006D280B"/>
    <w:rPr>
      <w:color w:val="800080"/>
      <w:u w:val="single"/>
    </w:rPr>
  </w:style>
  <w:style w:type="paragraph" w:styleId="BalloonText">
    <w:name w:val="Balloon Text"/>
    <w:basedOn w:val="Normal"/>
    <w:link w:val="BalloonTextChar"/>
    <w:uiPriority w:val="99"/>
    <w:semiHidden/>
    <w:rsid w:val="00F46055"/>
    <w:rPr>
      <w:rFonts w:ascii="Tahoma" w:hAnsi="Tahoma" w:cs="Times New Roman"/>
      <w:sz w:val="16"/>
      <w:szCs w:val="16"/>
    </w:rPr>
  </w:style>
  <w:style w:type="paragraph" w:customStyle="1" w:styleId="PR1Char">
    <w:name w:val="PR1 Char"/>
    <w:basedOn w:val="Normal"/>
    <w:link w:val="PR1CharChar"/>
    <w:uiPriority w:val="99"/>
    <w:rsid w:val="00D5314B"/>
    <w:pPr>
      <w:tabs>
        <w:tab w:val="left" w:pos="432"/>
      </w:tabs>
      <w:suppressAutoHyphens/>
      <w:spacing w:before="240"/>
      <w:ind w:left="1008" w:hanging="432"/>
      <w:outlineLvl w:val="2"/>
    </w:pPr>
  </w:style>
  <w:style w:type="paragraph" w:customStyle="1" w:styleId="TCH">
    <w:name w:val="TCH"/>
    <w:basedOn w:val="Normal"/>
    <w:rsid w:val="006D280B"/>
    <w:pPr>
      <w:suppressAutoHyphens/>
    </w:pPr>
  </w:style>
  <w:style w:type="paragraph" w:customStyle="1" w:styleId="TCE">
    <w:name w:val="TCE"/>
    <w:basedOn w:val="Normal"/>
    <w:rsid w:val="006D280B"/>
    <w:pPr>
      <w:suppressAutoHyphens/>
      <w:ind w:left="144" w:hanging="144"/>
    </w:pPr>
  </w:style>
  <w:style w:type="paragraph" w:customStyle="1" w:styleId="EOS">
    <w:name w:val="EOS"/>
    <w:basedOn w:val="Normal"/>
    <w:rsid w:val="006D280B"/>
    <w:pPr>
      <w:suppressAutoHyphens/>
      <w:spacing w:before="480"/>
      <w:jc w:val="center"/>
    </w:pPr>
    <w:rPr>
      <w:b/>
    </w:rPr>
  </w:style>
  <w:style w:type="paragraph" w:customStyle="1" w:styleId="ANT">
    <w:name w:val="ANT"/>
    <w:basedOn w:val="Normal"/>
    <w:rsid w:val="006D280B"/>
    <w:pPr>
      <w:suppressAutoHyphens/>
      <w:spacing w:before="240"/>
      <w:jc w:val="both"/>
    </w:pPr>
    <w:rPr>
      <w:vanish/>
      <w:color w:val="800080"/>
      <w:u w:val="single"/>
    </w:rPr>
  </w:style>
  <w:style w:type="paragraph" w:customStyle="1" w:styleId="CMT">
    <w:name w:val="CMT"/>
    <w:basedOn w:val="Normal"/>
    <w:link w:val="CMTChar"/>
    <w:autoRedefine/>
    <w:rsid w:val="006D280B"/>
    <w:pPr>
      <w:pBdr>
        <w:top w:val="single" w:sz="8" w:space="3" w:color="000000"/>
        <w:left w:val="single" w:sz="8" w:space="4" w:color="000000"/>
        <w:bottom w:val="single" w:sz="8" w:space="3" w:color="000000"/>
        <w:right w:val="single" w:sz="8" w:space="4" w:color="000000"/>
      </w:pBdr>
      <w:shd w:val="clear" w:color="auto" w:fill="FFFFFF"/>
      <w:suppressAutoHyphens/>
      <w:spacing w:before="240"/>
    </w:pPr>
    <w:rPr>
      <w:rFonts w:cs="Times New Roman"/>
      <w:vanish/>
      <w:color w:val="FF0000"/>
    </w:rPr>
  </w:style>
  <w:style w:type="character" w:customStyle="1" w:styleId="CPR">
    <w:name w:val="CPR"/>
    <w:basedOn w:val="DefaultParagraphFont"/>
    <w:rsid w:val="006D280B"/>
  </w:style>
  <w:style w:type="character" w:customStyle="1" w:styleId="SPN">
    <w:name w:val="SPN"/>
    <w:basedOn w:val="DefaultParagraphFont"/>
    <w:rsid w:val="006D280B"/>
  </w:style>
  <w:style w:type="character" w:customStyle="1" w:styleId="SPD">
    <w:name w:val="SPD"/>
    <w:basedOn w:val="DefaultParagraphFont"/>
    <w:rsid w:val="006D280B"/>
  </w:style>
  <w:style w:type="character" w:customStyle="1" w:styleId="NUM">
    <w:name w:val="NUM"/>
    <w:basedOn w:val="DefaultParagraphFont"/>
    <w:rsid w:val="006D280B"/>
  </w:style>
  <w:style w:type="character" w:customStyle="1" w:styleId="NAM">
    <w:name w:val="NAM"/>
    <w:basedOn w:val="DefaultParagraphFont"/>
    <w:rsid w:val="006D280B"/>
  </w:style>
  <w:style w:type="character" w:customStyle="1" w:styleId="SI">
    <w:name w:val="SI"/>
    <w:uiPriority w:val="99"/>
    <w:rsid w:val="006D280B"/>
    <w:rPr>
      <w:color w:val="008080"/>
    </w:rPr>
  </w:style>
  <w:style w:type="character" w:customStyle="1" w:styleId="IP">
    <w:name w:val="IP"/>
    <w:uiPriority w:val="99"/>
    <w:rsid w:val="006D280B"/>
    <w:rPr>
      <w:color w:val="FF0000"/>
    </w:rPr>
  </w:style>
  <w:style w:type="paragraph" w:styleId="Header">
    <w:name w:val="header"/>
    <w:basedOn w:val="Normal"/>
    <w:link w:val="HeaderChar"/>
    <w:rsid w:val="006D280B"/>
    <w:pPr>
      <w:tabs>
        <w:tab w:val="center" w:pos="4320"/>
        <w:tab w:val="right" w:pos="8640"/>
      </w:tabs>
    </w:pPr>
  </w:style>
  <w:style w:type="paragraph" w:styleId="Footer">
    <w:name w:val="footer"/>
    <w:basedOn w:val="Normal"/>
    <w:link w:val="FooterChar"/>
    <w:rsid w:val="006D280B"/>
    <w:pPr>
      <w:tabs>
        <w:tab w:val="center" w:pos="4320"/>
        <w:tab w:val="right" w:pos="8640"/>
      </w:tabs>
    </w:pPr>
  </w:style>
  <w:style w:type="character" w:customStyle="1" w:styleId="PR2Char">
    <w:name w:val="PR2 Char"/>
    <w:link w:val="PR2"/>
    <w:rsid w:val="002F41C0"/>
    <w:rPr>
      <w:rFonts w:ascii="Arial" w:hAnsi="Arial" w:cs="Arial"/>
    </w:rPr>
  </w:style>
  <w:style w:type="table" w:styleId="TableGrid">
    <w:name w:val="Table Grid"/>
    <w:basedOn w:val="TableNormal"/>
    <w:uiPriority w:val="59"/>
    <w:rsid w:val="005A0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ListParagraph">
    <w:name w:val="List Paragraph"/>
    <w:basedOn w:val="Normal"/>
    <w:uiPriority w:val="34"/>
    <w:qFormat/>
    <w:rsid w:val="005F46A1"/>
    <w:pPr>
      <w:spacing w:after="200" w:line="276" w:lineRule="auto"/>
      <w:ind w:left="720"/>
    </w:pPr>
    <w:rPr>
      <w:rFonts w:ascii="Calibri" w:hAnsi="Calibri" w:cs="Calibri"/>
      <w:sz w:val="22"/>
      <w:szCs w:val="22"/>
    </w:rPr>
  </w:style>
  <w:style w:type="character" w:customStyle="1" w:styleId="PR1CharChar">
    <w:name w:val="PR1 Char Char"/>
    <w:link w:val="PR1Char"/>
    <w:uiPriority w:val="99"/>
    <w:rsid w:val="00EC16A8"/>
    <w:rPr>
      <w:rFonts w:ascii="Arial" w:hAnsi="Arial" w:cs="Arial"/>
    </w:rPr>
  </w:style>
  <w:style w:type="paragraph" w:customStyle="1" w:styleId="pr20">
    <w:name w:val="pr2"/>
    <w:basedOn w:val="Normal"/>
    <w:rsid w:val="006135A3"/>
    <w:pPr>
      <w:ind w:left="1440" w:hanging="576"/>
    </w:pPr>
  </w:style>
  <w:style w:type="character" w:customStyle="1" w:styleId="Heading3Char">
    <w:name w:val="Heading 3 Char"/>
    <w:link w:val="Heading3"/>
    <w:uiPriority w:val="9"/>
    <w:rsid w:val="00BF007F"/>
    <w:rPr>
      <w:rFonts w:ascii="Arial" w:hAnsi="Arial"/>
      <w:vanish/>
      <w:color w:val="FF0000"/>
      <w:sz w:val="16"/>
    </w:rPr>
  </w:style>
  <w:style w:type="character" w:customStyle="1" w:styleId="CMTChar">
    <w:name w:val="CMT Char"/>
    <w:link w:val="CMT"/>
    <w:rsid w:val="00BF007F"/>
    <w:rPr>
      <w:rFonts w:ascii="Arial" w:hAnsi="Arial" w:cs="Arial"/>
      <w:vanish/>
      <w:color w:val="FF0000"/>
      <w:shd w:val="clear" w:color="auto" w:fill="FFFFFF"/>
    </w:rPr>
  </w:style>
  <w:style w:type="character" w:customStyle="1" w:styleId="BalloonTextChar">
    <w:name w:val="Balloon Text Char"/>
    <w:link w:val="BalloonText"/>
    <w:uiPriority w:val="99"/>
    <w:semiHidden/>
    <w:rsid w:val="00BF007F"/>
    <w:rPr>
      <w:rFonts w:ascii="Tahoma" w:hAnsi="Tahoma" w:cs="Tahoma"/>
      <w:sz w:val="16"/>
      <w:szCs w:val="16"/>
    </w:rPr>
  </w:style>
  <w:style w:type="paragraph" w:styleId="Title">
    <w:name w:val="Title"/>
    <w:basedOn w:val="Normal"/>
    <w:link w:val="TitleChar"/>
    <w:qFormat/>
    <w:rsid w:val="00BF007F"/>
    <w:pPr>
      <w:jc w:val="center"/>
    </w:pPr>
    <w:rPr>
      <w:rFonts w:cs="Times New Roman"/>
      <w:vanish/>
      <w:color w:val="FF0000"/>
    </w:rPr>
  </w:style>
  <w:style w:type="character" w:customStyle="1" w:styleId="TitleChar">
    <w:name w:val="Title Char"/>
    <w:link w:val="Title"/>
    <w:rsid w:val="00BF007F"/>
    <w:rPr>
      <w:rFonts w:ascii="Arial" w:hAnsi="Arial"/>
      <w:vanish/>
      <w:color w:val="FF0000"/>
    </w:rPr>
  </w:style>
  <w:style w:type="paragraph" w:styleId="BodyText">
    <w:name w:val="Body Text"/>
    <w:basedOn w:val="Normal"/>
    <w:link w:val="BodyTextChar"/>
    <w:rsid w:val="00BF007F"/>
    <w:pPr>
      <w:tabs>
        <w:tab w:val="left" w:pos="2160"/>
      </w:tabs>
      <w:spacing w:after="120"/>
    </w:pPr>
    <w:rPr>
      <w:rFonts w:ascii="Arial Narrow" w:hAnsi="Arial Narrow" w:cs="Times New Roman"/>
      <w:sz w:val="18"/>
    </w:rPr>
  </w:style>
  <w:style w:type="character" w:customStyle="1" w:styleId="BodyTextChar">
    <w:name w:val="Body Text Char"/>
    <w:link w:val="BodyText"/>
    <w:rsid w:val="00BF007F"/>
    <w:rPr>
      <w:rFonts w:ascii="Arial Narrow" w:hAnsi="Arial Narrow"/>
      <w:sz w:val="18"/>
    </w:rPr>
  </w:style>
  <w:style w:type="character" w:customStyle="1" w:styleId="HeaderChar">
    <w:name w:val="Header Char"/>
    <w:link w:val="Header"/>
    <w:rsid w:val="001848EE"/>
    <w:rPr>
      <w:rFonts w:ascii="Arial" w:hAnsi="Arial" w:cs="Arial"/>
    </w:rPr>
  </w:style>
  <w:style w:type="table" w:customStyle="1" w:styleId="TableGrid1">
    <w:name w:val="Table Grid1"/>
    <w:basedOn w:val="TableNormal"/>
    <w:next w:val="TableGrid"/>
    <w:uiPriority w:val="59"/>
    <w:rsid w:val="0094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
    <w:name w:val="Heading 1 Char"/>
    <w:link w:val="Heading1"/>
    <w:rsid w:val="009456AA"/>
    <w:rPr>
      <w:rFonts w:ascii="Arial" w:hAnsi="Arial" w:cs="Arial"/>
      <w:b/>
      <w:bCs/>
      <w:vanish/>
      <w:color w:val="FF0000"/>
    </w:rPr>
  </w:style>
  <w:style w:type="character" w:customStyle="1" w:styleId="Heading2Char">
    <w:name w:val="Heading 2 Char"/>
    <w:link w:val="Heading2"/>
    <w:rsid w:val="009456AA"/>
    <w:rPr>
      <w:rFonts w:ascii="Arial" w:hAnsi="Arial" w:cs="Arial"/>
      <w:b/>
      <w:bCs/>
      <w:vanish/>
      <w:color w:val="FF0000"/>
      <w:sz w:val="16"/>
    </w:rPr>
  </w:style>
  <w:style w:type="character" w:customStyle="1" w:styleId="PR3Char">
    <w:name w:val="PR3 Char"/>
    <w:link w:val="PR3"/>
    <w:rsid w:val="00D701CF"/>
    <w:rPr>
      <w:rFonts w:ascii="Arial" w:hAnsi="Arial" w:cs="Arial"/>
    </w:rPr>
  </w:style>
  <w:style w:type="character" w:customStyle="1" w:styleId="FooterChar">
    <w:name w:val="Footer Char"/>
    <w:basedOn w:val="DefaultParagraphFont"/>
    <w:link w:val="Footer"/>
    <w:rsid w:val="000E4638"/>
    <w:rPr>
      <w:rFonts w:ascii="Arial" w:hAnsi="Arial" w:cs="Arial"/>
    </w:rPr>
  </w:style>
  <w:style w:type="character" w:customStyle="1" w:styleId="UnresolvedMention1">
    <w:name w:val="Unresolved Mention1"/>
    <w:basedOn w:val="DefaultParagraphFont"/>
    <w:uiPriority w:val="99"/>
    <w:semiHidden/>
    <w:unhideWhenUsed/>
    <w:rsid w:val="004404C0"/>
    <w:rPr>
      <w:color w:val="808080"/>
      <w:shd w:val="clear" w:color="auto" w:fill="E6E6E6"/>
    </w:rPr>
  </w:style>
  <w:style w:type="character" w:customStyle="1" w:styleId="UnresolvedMention2">
    <w:name w:val="Unresolved Mention2"/>
    <w:basedOn w:val="DefaultParagraphFont"/>
    <w:uiPriority w:val="99"/>
    <w:semiHidden/>
    <w:unhideWhenUsed/>
    <w:rsid w:val="00B76605"/>
    <w:rPr>
      <w:color w:val="605E5C"/>
      <w:shd w:val="clear" w:color="auto" w:fill="E1DFDD"/>
    </w:rPr>
  </w:style>
  <w:style w:type="character" w:styleId="CommentReference">
    <w:name w:val="annotation reference"/>
    <w:basedOn w:val="DefaultParagraphFont"/>
    <w:uiPriority w:val="99"/>
    <w:semiHidden/>
    <w:unhideWhenUsed/>
    <w:rsid w:val="007651A1"/>
    <w:rPr>
      <w:sz w:val="16"/>
      <w:szCs w:val="16"/>
    </w:rPr>
  </w:style>
  <w:style w:type="paragraph" w:styleId="CommentText">
    <w:name w:val="annotation text"/>
    <w:basedOn w:val="Normal"/>
    <w:link w:val="CommentTextChar"/>
    <w:uiPriority w:val="99"/>
    <w:semiHidden/>
    <w:unhideWhenUsed/>
    <w:rsid w:val="007651A1"/>
  </w:style>
  <w:style w:type="character" w:customStyle="1" w:styleId="CommentTextChar">
    <w:name w:val="Comment Text Char"/>
    <w:basedOn w:val="DefaultParagraphFont"/>
    <w:link w:val="CommentText"/>
    <w:uiPriority w:val="99"/>
    <w:semiHidden/>
    <w:rsid w:val="007651A1"/>
    <w:rPr>
      <w:rFonts w:ascii="Arial" w:hAnsi="Arial" w:cs="Arial"/>
    </w:rPr>
  </w:style>
  <w:style w:type="paragraph" w:styleId="CommentSubject">
    <w:name w:val="annotation subject"/>
    <w:basedOn w:val="CommentText"/>
    <w:next w:val="CommentText"/>
    <w:link w:val="CommentSubjectChar"/>
    <w:uiPriority w:val="99"/>
    <w:semiHidden/>
    <w:unhideWhenUsed/>
    <w:rsid w:val="007651A1"/>
    <w:rPr>
      <w:b/>
      <w:bCs/>
    </w:rPr>
  </w:style>
  <w:style w:type="character" w:customStyle="1" w:styleId="CommentSubjectChar">
    <w:name w:val="Comment Subject Char"/>
    <w:basedOn w:val="CommentTextChar"/>
    <w:link w:val="CommentSubject"/>
    <w:uiPriority w:val="99"/>
    <w:semiHidden/>
    <w:rsid w:val="007651A1"/>
    <w:rPr>
      <w:rFonts w:ascii="Arial" w:hAnsi="Arial" w:cs="Arial"/>
      <w:b/>
      <w:bCs/>
    </w:rPr>
  </w:style>
  <w:style w:type="character" w:styleId="UnresolvedMention">
    <w:name w:val="Unresolved Mention"/>
    <w:basedOn w:val="DefaultParagraphFont"/>
    <w:uiPriority w:val="99"/>
    <w:semiHidden/>
    <w:unhideWhenUsed/>
    <w:rsid w:val="00761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849">
      <w:bodyDiv w:val="1"/>
      <w:marLeft w:val="0"/>
      <w:marRight w:val="0"/>
      <w:marTop w:val="0"/>
      <w:marBottom w:val="0"/>
      <w:divBdr>
        <w:top w:val="none" w:sz="0" w:space="0" w:color="auto"/>
        <w:left w:val="none" w:sz="0" w:space="0" w:color="auto"/>
        <w:bottom w:val="none" w:sz="0" w:space="0" w:color="auto"/>
        <w:right w:val="none" w:sz="0" w:space="0" w:color="auto"/>
      </w:divBdr>
    </w:div>
    <w:div w:id="200561341">
      <w:bodyDiv w:val="1"/>
      <w:marLeft w:val="0"/>
      <w:marRight w:val="0"/>
      <w:marTop w:val="0"/>
      <w:marBottom w:val="0"/>
      <w:divBdr>
        <w:top w:val="none" w:sz="0" w:space="0" w:color="auto"/>
        <w:left w:val="none" w:sz="0" w:space="0" w:color="auto"/>
        <w:bottom w:val="none" w:sz="0" w:space="0" w:color="auto"/>
        <w:right w:val="none" w:sz="0" w:space="0" w:color="auto"/>
      </w:divBdr>
      <w:divsChild>
        <w:div w:id="1254436454">
          <w:marLeft w:val="0"/>
          <w:marRight w:val="0"/>
          <w:marTop w:val="0"/>
          <w:marBottom w:val="0"/>
          <w:divBdr>
            <w:top w:val="none" w:sz="0" w:space="0" w:color="auto"/>
            <w:left w:val="none" w:sz="0" w:space="0" w:color="auto"/>
            <w:bottom w:val="none" w:sz="0" w:space="0" w:color="auto"/>
            <w:right w:val="none" w:sz="0" w:space="0" w:color="auto"/>
          </w:divBdr>
        </w:div>
      </w:divsChild>
    </w:div>
    <w:div w:id="302390222">
      <w:bodyDiv w:val="1"/>
      <w:marLeft w:val="0"/>
      <w:marRight w:val="0"/>
      <w:marTop w:val="0"/>
      <w:marBottom w:val="0"/>
      <w:divBdr>
        <w:top w:val="none" w:sz="0" w:space="0" w:color="auto"/>
        <w:left w:val="none" w:sz="0" w:space="0" w:color="auto"/>
        <w:bottom w:val="none" w:sz="0" w:space="0" w:color="auto"/>
        <w:right w:val="none" w:sz="0" w:space="0" w:color="auto"/>
      </w:divBdr>
      <w:divsChild>
        <w:div w:id="561451730">
          <w:marLeft w:val="0"/>
          <w:marRight w:val="0"/>
          <w:marTop w:val="0"/>
          <w:marBottom w:val="0"/>
          <w:divBdr>
            <w:top w:val="none" w:sz="0" w:space="0" w:color="auto"/>
            <w:left w:val="none" w:sz="0" w:space="0" w:color="auto"/>
            <w:bottom w:val="none" w:sz="0" w:space="0" w:color="auto"/>
            <w:right w:val="none" w:sz="0" w:space="0" w:color="auto"/>
          </w:divBdr>
        </w:div>
      </w:divsChild>
    </w:div>
    <w:div w:id="348604788">
      <w:bodyDiv w:val="1"/>
      <w:marLeft w:val="0"/>
      <w:marRight w:val="0"/>
      <w:marTop w:val="0"/>
      <w:marBottom w:val="0"/>
      <w:divBdr>
        <w:top w:val="none" w:sz="0" w:space="0" w:color="auto"/>
        <w:left w:val="none" w:sz="0" w:space="0" w:color="auto"/>
        <w:bottom w:val="none" w:sz="0" w:space="0" w:color="auto"/>
        <w:right w:val="none" w:sz="0" w:space="0" w:color="auto"/>
      </w:divBdr>
      <w:divsChild>
        <w:div w:id="189419716">
          <w:marLeft w:val="0"/>
          <w:marRight w:val="0"/>
          <w:marTop w:val="0"/>
          <w:marBottom w:val="0"/>
          <w:divBdr>
            <w:top w:val="none" w:sz="0" w:space="0" w:color="auto"/>
            <w:left w:val="none" w:sz="0" w:space="0" w:color="auto"/>
            <w:bottom w:val="none" w:sz="0" w:space="0" w:color="auto"/>
            <w:right w:val="none" w:sz="0" w:space="0" w:color="auto"/>
          </w:divBdr>
        </w:div>
      </w:divsChild>
    </w:div>
    <w:div w:id="393167267">
      <w:bodyDiv w:val="1"/>
      <w:marLeft w:val="0"/>
      <w:marRight w:val="0"/>
      <w:marTop w:val="0"/>
      <w:marBottom w:val="0"/>
      <w:divBdr>
        <w:top w:val="none" w:sz="0" w:space="0" w:color="auto"/>
        <w:left w:val="none" w:sz="0" w:space="0" w:color="auto"/>
        <w:bottom w:val="none" w:sz="0" w:space="0" w:color="auto"/>
        <w:right w:val="none" w:sz="0" w:space="0" w:color="auto"/>
      </w:divBdr>
    </w:div>
    <w:div w:id="564533121">
      <w:bodyDiv w:val="1"/>
      <w:marLeft w:val="0"/>
      <w:marRight w:val="0"/>
      <w:marTop w:val="0"/>
      <w:marBottom w:val="0"/>
      <w:divBdr>
        <w:top w:val="none" w:sz="0" w:space="0" w:color="auto"/>
        <w:left w:val="none" w:sz="0" w:space="0" w:color="auto"/>
        <w:bottom w:val="none" w:sz="0" w:space="0" w:color="auto"/>
        <w:right w:val="none" w:sz="0" w:space="0" w:color="auto"/>
      </w:divBdr>
    </w:div>
    <w:div w:id="641236172">
      <w:bodyDiv w:val="1"/>
      <w:marLeft w:val="0"/>
      <w:marRight w:val="0"/>
      <w:marTop w:val="0"/>
      <w:marBottom w:val="0"/>
      <w:divBdr>
        <w:top w:val="none" w:sz="0" w:space="0" w:color="auto"/>
        <w:left w:val="none" w:sz="0" w:space="0" w:color="auto"/>
        <w:bottom w:val="none" w:sz="0" w:space="0" w:color="auto"/>
        <w:right w:val="none" w:sz="0" w:space="0" w:color="auto"/>
      </w:divBdr>
    </w:div>
    <w:div w:id="648245314">
      <w:bodyDiv w:val="1"/>
      <w:marLeft w:val="0"/>
      <w:marRight w:val="0"/>
      <w:marTop w:val="0"/>
      <w:marBottom w:val="0"/>
      <w:divBdr>
        <w:top w:val="none" w:sz="0" w:space="0" w:color="auto"/>
        <w:left w:val="none" w:sz="0" w:space="0" w:color="auto"/>
        <w:bottom w:val="none" w:sz="0" w:space="0" w:color="auto"/>
        <w:right w:val="none" w:sz="0" w:space="0" w:color="auto"/>
      </w:divBdr>
    </w:div>
    <w:div w:id="1050961276">
      <w:bodyDiv w:val="1"/>
      <w:marLeft w:val="0"/>
      <w:marRight w:val="0"/>
      <w:marTop w:val="0"/>
      <w:marBottom w:val="0"/>
      <w:divBdr>
        <w:top w:val="none" w:sz="0" w:space="0" w:color="auto"/>
        <w:left w:val="none" w:sz="0" w:space="0" w:color="auto"/>
        <w:bottom w:val="none" w:sz="0" w:space="0" w:color="auto"/>
        <w:right w:val="none" w:sz="0" w:space="0" w:color="auto"/>
      </w:divBdr>
    </w:div>
    <w:div w:id="1135372074">
      <w:bodyDiv w:val="1"/>
      <w:marLeft w:val="0"/>
      <w:marRight w:val="0"/>
      <w:marTop w:val="0"/>
      <w:marBottom w:val="0"/>
      <w:divBdr>
        <w:top w:val="none" w:sz="0" w:space="0" w:color="auto"/>
        <w:left w:val="none" w:sz="0" w:space="0" w:color="auto"/>
        <w:bottom w:val="none" w:sz="0" w:space="0" w:color="auto"/>
        <w:right w:val="none" w:sz="0" w:space="0" w:color="auto"/>
      </w:divBdr>
    </w:div>
    <w:div w:id="1522402835">
      <w:bodyDiv w:val="1"/>
      <w:marLeft w:val="0"/>
      <w:marRight w:val="0"/>
      <w:marTop w:val="0"/>
      <w:marBottom w:val="0"/>
      <w:divBdr>
        <w:top w:val="none" w:sz="0" w:space="0" w:color="auto"/>
        <w:left w:val="none" w:sz="0" w:space="0" w:color="auto"/>
        <w:bottom w:val="none" w:sz="0" w:space="0" w:color="auto"/>
        <w:right w:val="none" w:sz="0" w:space="0" w:color="auto"/>
      </w:divBdr>
    </w:div>
    <w:div w:id="1566454896">
      <w:bodyDiv w:val="1"/>
      <w:marLeft w:val="0"/>
      <w:marRight w:val="0"/>
      <w:marTop w:val="0"/>
      <w:marBottom w:val="0"/>
      <w:divBdr>
        <w:top w:val="none" w:sz="0" w:space="0" w:color="auto"/>
        <w:left w:val="none" w:sz="0" w:space="0" w:color="auto"/>
        <w:bottom w:val="none" w:sz="0" w:space="0" w:color="auto"/>
        <w:right w:val="none" w:sz="0" w:space="0" w:color="auto"/>
      </w:divBdr>
    </w:div>
    <w:div w:id="20688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BBAA59-F1C9-467C-A6D0-6786B8AE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1444</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Underground Sprinklers - Controllers</vt:lpstr>
    </vt:vector>
  </TitlesOfParts>
  <Company>Microsoft</Company>
  <LinksUpToDate>false</LinksUpToDate>
  <CharactersWithSpaces>10191</CharactersWithSpaces>
  <SharedDoc>false</SharedDoc>
  <HLinks>
    <vt:vector size="240" baseType="variant">
      <vt:variant>
        <vt:i4>2424886</vt:i4>
      </vt:variant>
      <vt:variant>
        <vt:i4>117</vt:i4>
      </vt:variant>
      <vt:variant>
        <vt:i4>0</vt:i4>
      </vt:variant>
      <vt:variant>
        <vt:i4>5</vt:i4>
      </vt:variant>
      <vt:variant>
        <vt:lpwstr>http://www.rainmaster.com/</vt:lpwstr>
      </vt:variant>
      <vt:variant>
        <vt:lpwstr/>
      </vt:variant>
      <vt:variant>
        <vt:i4>3145840</vt:i4>
      </vt:variant>
      <vt:variant>
        <vt:i4>114</vt:i4>
      </vt:variant>
      <vt:variant>
        <vt:i4>0</vt:i4>
      </vt:variant>
      <vt:variant>
        <vt:i4>5</vt:i4>
      </vt:variant>
      <vt:variant>
        <vt:lpwstr>http://www.weathertrak.com/</vt:lpwstr>
      </vt:variant>
      <vt:variant>
        <vt:lpwstr/>
      </vt:variant>
      <vt:variant>
        <vt:i4>5177425</vt:i4>
      </vt:variant>
      <vt:variant>
        <vt:i4>111</vt:i4>
      </vt:variant>
      <vt:variant>
        <vt:i4>0</vt:i4>
      </vt:variant>
      <vt:variant>
        <vt:i4>5</vt:i4>
      </vt:variant>
      <vt:variant>
        <vt:lpwstr>http://www.weatherreach.com/</vt:lpwstr>
      </vt:variant>
      <vt:variant>
        <vt:lpwstr/>
      </vt:variant>
      <vt:variant>
        <vt:i4>5505128</vt:i4>
      </vt:variant>
      <vt:variant>
        <vt:i4>108</vt:i4>
      </vt:variant>
      <vt:variant>
        <vt:i4>0</vt:i4>
      </vt:variant>
      <vt:variant>
        <vt:i4>5</vt:i4>
      </vt:variant>
      <vt:variant>
        <vt:lpwstr>mailto:scaringella@johndeeregreentech.com</vt:lpwstr>
      </vt:variant>
      <vt:variant>
        <vt:lpwstr/>
      </vt:variant>
      <vt:variant>
        <vt:i4>4784235</vt:i4>
      </vt:variant>
      <vt:variant>
        <vt:i4>105</vt:i4>
      </vt:variant>
      <vt:variant>
        <vt:i4>0</vt:i4>
      </vt:variant>
      <vt:variant>
        <vt:i4>5</vt:i4>
      </vt:variant>
      <vt:variant>
        <vt:lpwstr>mailto:jbushree@johndeeregreentech.com</vt:lpwstr>
      </vt:variant>
      <vt:variant>
        <vt:lpwstr/>
      </vt:variant>
      <vt:variant>
        <vt:i4>2424886</vt:i4>
      </vt:variant>
      <vt:variant>
        <vt:i4>102</vt:i4>
      </vt:variant>
      <vt:variant>
        <vt:i4>0</vt:i4>
      </vt:variant>
      <vt:variant>
        <vt:i4>5</vt:i4>
      </vt:variant>
      <vt:variant>
        <vt:lpwstr>http://www.rainmaster.com/</vt:lpwstr>
      </vt:variant>
      <vt:variant>
        <vt:lpwstr/>
      </vt:variant>
      <vt:variant>
        <vt:i4>65599</vt:i4>
      </vt:variant>
      <vt:variant>
        <vt:i4>99</vt:i4>
      </vt:variant>
      <vt:variant>
        <vt:i4>0</vt:i4>
      </vt:variant>
      <vt:variant>
        <vt:i4>5</vt:i4>
      </vt:variant>
      <vt:variant>
        <vt:lpwstr>mailto:joe@sprinklersupplyco.com</vt:lpwstr>
      </vt:variant>
      <vt:variant>
        <vt:lpwstr/>
      </vt:variant>
      <vt:variant>
        <vt:i4>2949129</vt:i4>
      </vt:variant>
      <vt:variant>
        <vt:i4>96</vt:i4>
      </vt:variant>
      <vt:variant>
        <vt:i4>0</vt:i4>
      </vt:variant>
      <vt:variant>
        <vt:i4>5</vt:i4>
      </vt:variant>
      <vt:variant>
        <vt:lpwstr>mailto:czaher@hydropoint.com</vt:lpwstr>
      </vt:variant>
      <vt:variant>
        <vt:lpwstr/>
      </vt:variant>
      <vt:variant>
        <vt:i4>2555960</vt:i4>
      </vt:variant>
      <vt:variant>
        <vt:i4>93</vt:i4>
      </vt:variant>
      <vt:variant>
        <vt:i4>0</vt:i4>
      </vt:variant>
      <vt:variant>
        <vt:i4>5</vt:i4>
      </vt:variant>
      <vt:variant>
        <vt:lpwstr>http://www.hydropoint.com/</vt:lpwstr>
      </vt:variant>
      <vt:variant>
        <vt:lpwstr/>
      </vt:variant>
      <vt:variant>
        <vt:i4>5832811</vt:i4>
      </vt:variant>
      <vt:variant>
        <vt:i4>90</vt:i4>
      </vt:variant>
      <vt:variant>
        <vt:i4>0</vt:i4>
      </vt:variant>
      <vt:variant>
        <vt:i4>5</vt:i4>
      </vt:variant>
      <vt:variant>
        <vt:lpwstr>mailto:paulu@weatherreach.com</vt:lpwstr>
      </vt:variant>
      <vt:variant>
        <vt:lpwstr/>
      </vt:variant>
      <vt:variant>
        <vt:i4>5636200</vt:i4>
      </vt:variant>
      <vt:variant>
        <vt:i4>87</vt:i4>
      </vt:variant>
      <vt:variant>
        <vt:i4>0</vt:i4>
      </vt:variant>
      <vt:variant>
        <vt:i4>5</vt:i4>
      </vt:variant>
      <vt:variant>
        <vt:lpwstr>mailto:smoore@irrisoft.net</vt:lpwstr>
      </vt:variant>
      <vt:variant>
        <vt:lpwstr/>
      </vt:variant>
      <vt:variant>
        <vt:i4>5177425</vt:i4>
      </vt:variant>
      <vt:variant>
        <vt:i4>84</vt:i4>
      </vt:variant>
      <vt:variant>
        <vt:i4>0</vt:i4>
      </vt:variant>
      <vt:variant>
        <vt:i4>5</vt:i4>
      </vt:variant>
      <vt:variant>
        <vt:lpwstr>http://www.weatherreach.com/</vt:lpwstr>
      </vt:variant>
      <vt:variant>
        <vt:lpwstr/>
      </vt:variant>
      <vt:variant>
        <vt:i4>5046341</vt:i4>
      </vt:variant>
      <vt:variant>
        <vt:i4>81</vt:i4>
      </vt:variant>
      <vt:variant>
        <vt:i4>0</vt:i4>
      </vt:variant>
      <vt:variant>
        <vt:i4>5</vt:i4>
      </vt:variant>
      <vt:variant>
        <vt:lpwstr>http://www.zurn.com/</vt:lpwstr>
      </vt:variant>
      <vt:variant>
        <vt:lpwstr/>
      </vt:variant>
      <vt:variant>
        <vt:i4>4259920</vt:i4>
      </vt:variant>
      <vt:variant>
        <vt:i4>78</vt:i4>
      </vt:variant>
      <vt:variant>
        <vt:i4>0</vt:i4>
      </vt:variant>
      <vt:variant>
        <vt:i4>5</vt:i4>
      </vt:variant>
      <vt:variant>
        <vt:lpwstr>http://www.weathermatic.com/</vt:lpwstr>
      </vt:variant>
      <vt:variant>
        <vt:lpwstr/>
      </vt:variant>
      <vt:variant>
        <vt:i4>7929891</vt:i4>
      </vt:variant>
      <vt:variant>
        <vt:i4>75</vt:i4>
      </vt:variant>
      <vt:variant>
        <vt:i4>0</vt:i4>
      </vt:variant>
      <vt:variant>
        <vt:i4>5</vt:i4>
      </vt:variant>
      <vt:variant>
        <vt:lpwstr>http://www.valveandfilterlcom/</vt:lpwstr>
      </vt:variant>
      <vt:variant>
        <vt:lpwstr/>
      </vt:variant>
      <vt:variant>
        <vt:i4>4456517</vt:i4>
      </vt:variant>
      <vt:variant>
        <vt:i4>72</vt:i4>
      </vt:variant>
      <vt:variant>
        <vt:i4>0</vt:i4>
      </vt:variant>
      <vt:variant>
        <vt:i4>5</vt:i4>
      </vt:variant>
      <vt:variant>
        <vt:lpwstr>http://www.tchristy.com/</vt:lpwstr>
      </vt:variant>
      <vt:variant>
        <vt:lpwstr/>
      </vt:variant>
      <vt:variant>
        <vt:i4>4391006</vt:i4>
      </vt:variant>
      <vt:variant>
        <vt:i4>69</vt:i4>
      </vt:variant>
      <vt:variant>
        <vt:i4>0</vt:i4>
      </vt:variant>
      <vt:variant>
        <vt:i4>5</vt:i4>
      </vt:variant>
      <vt:variant>
        <vt:lpwstr>http://www.toro.com/</vt:lpwstr>
      </vt:variant>
      <vt:variant>
        <vt:lpwstr/>
      </vt:variant>
      <vt:variant>
        <vt:i4>4259920</vt:i4>
      </vt:variant>
      <vt:variant>
        <vt:i4>66</vt:i4>
      </vt:variant>
      <vt:variant>
        <vt:i4>0</vt:i4>
      </vt:variant>
      <vt:variant>
        <vt:i4>5</vt:i4>
      </vt:variant>
      <vt:variant>
        <vt:lpwstr>http://www.weathermatic.com/</vt:lpwstr>
      </vt:variant>
      <vt:variant>
        <vt:lpwstr/>
      </vt:variant>
      <vt:variant>
        <vt:i4>2424886</vt:i4>
      </vt:variant>
      <vt:variant>
        <vt:i4>63</vt:i4>
      </vt:variant>
      <vt:variant>
        <vt:i4>0</vt:i4>
      </vt:variant>
      <vt:variant>
        <vt:i4>5</vt:i4>
      </vt:variant>
      <vt:variant>
        <vt:lpwstr>http://www.rainmaster.com/</vt:lpwstr>
      </vt:variant>
      <vt:variant>
        <vt:lpwstr/>
      </vt:variant>
      <vt:variant>
        <vt:i4>5111900</vt:i4>
      </vt:variant>
      <vt:variant>
        <vt:i4>60</vt:i4>
      </vt:variant>
      <vt:variant>
        <vt:i4>0</vt:i4>
      </vt:variant>
      <vt:variant>
        <vt:i4>5</vt:i4>
      </vt:variant>
      <vt:variant>
        <vt:lpwstr>http://www.rainbird.com/</vt:lpwstr>
      </vt:variant>
      <vt:variant>
        <vt:lpwstr/>
      </vt:variant>
      <vt:variant>
        <vt:i4>5570578</vt:i4>
      </vt:variant>
      <vt:variant>
        <vt:i4>57</vt:i4>
      </vt:variant>
      <vt:variant>
        <vt:i4>0</vt:i4>
      </vt:variant>
      <vt:variant>
        <vt:i4>5</vt:i4>
      </vt:variant>
      <vt:variant>
        <vt:lpwstr>http://www.paigewire.com/</vt:lpwstr>
      </vt:variant>
      <vt:variant>
        <vt:lpwstr/>
      </vt:variant>
      <vt:variant>
        <vt:i4>4063335</vt:i4>
      </vt:variant>
      <vt:variant>
        <vt:i4>54</vt:i4>
      </vt:variant>
      <vt:variant>
        <vt:i4>0</vt:i4>
      </vt:variant>
      <vt:variant>
        <vt:i4>5</vt:i4>
      </vt:variant>
      <vt:variant>
        <vt:lpwstr>http://www.orbitonline.com/</vt:lpwstr>
      </vt:variant>
      <vt:variant>
        <vt:lpwstr/>
      </vt:variant>
      <vt:variant>
        <vt:i4>5832794</vt:i4>
      </vt:variant>
      <vt:variant>
        <vt:i4>51</vt:i4>
      </vt:variant>
      <vt:variant>
        <vt:i4>0</vt:i4>
      </vt:variant>
      <vt:variant>
        <vt:i4>5</vt:i4>
      </vt:variant>
      <vt:variant>
        <vt:lpwstr>http://www.northstarind.com/</vt:lpwstr>
      </vt:variant>
      <vt:variant>
        <vt:lpwstr/>
      </vt:variant>
      <vt:variant>
        <vt:i4>4587547</vt:i4>
      </vt:variant>
      <vt:variant>
        <vt:i4>48</vt:i4>
      </vt:variant>
      <vt:variant>
        <vt:i4>0</vt:i4>
      </vt:variant>
      <vt:variant>
        <vt:i4>5</vt:i4>
      </vt:variant>
      <vt:variant>
        <vt:lpwstr>http://www.nibco.com/</vt:lpwstr>
      </vt:variant>
      <vt:variant>
        <vt:lpwstr/>
      </vt:variant>
      <vt:variant>
        <vt:i4>2555943</vt:i4>
      </vt:variant>
      <vt:variant>
        <vt:i4>45</vt:i4>
      </vt:variant>
      <vt:variant>
        <vt:i4>0</vt:i4>
      </vt:variant>
      <vt:variant>
        <vt:i4>5</vt:i4>
      </vt:variant>
      <vt:variant>
        <vt:lpwstr>http://www.netafimusa.com/</vt:lpwstr>
      </vt:variant>
      <vt:variant>
        <vt:lpwstr/>
      </vt:variant>
      <vt:variant>
        <vt:i4>3080249</vt:i4>
      </vt:variant>
      <vt:variant>
        <vt:i4>42</vt:i4>
      </vt:variant>
      <vt:variant>
        <vt:i4>0</vt:i4>
      </vt:variant>
      <vt:variant>
        <vt:i4>5</vt:i4>
      </vt:variant>
      <vt:variant>
        <vt:lpwstr>http://www.leemco.com/</vt:lpwstr>
      </vt:variant>
      <vt:variant>
        <vt:lpwstr/>
      </vt:variant>
      <vt:variant>
        <vt:i4>5177425</vt:i4>
      </vt:variant>
      <vt:variant>
        <vt:i4>39</vt:i4>
      </vt:variant>
      <vt:variant>
        <vt:i4>0</vt:i4>
      </vt:variant>
      <vt:variant>
        <vt:i4>5</vt:i4>
      </vt:variant>
      <vt:variant>
        <vt:lpwstr>http://www.weatherreach.com/</vt:lpwstr>
      </vt:variant>
      <vt:variant>
        <vt:lpwstr/>
      </vt:variant>
      <vt:variant>
        <vt:i4>720961</vt:i4>
      </vt:variant>
      <vt:variant>
        <vt:i4>36</vt:i4>
      </vt:variant>
      <vt:variant>
        <vt:i4>0</vt:i4>
      </vt:variant>
      <vt:variant>
        <vt:i4>5</vt:i4>
      </vt:variant>
      <vt:variant>
        <vt:lpwstr>../../../../../AppData/Roaming/Microsoft/Word/www.ipscorp.com</vt:lpwstr>
      </vt:variant>
      <vt:variant>
        <vt:lpwstr/>
      </vt:variant>
      <vt:variant>
        <vt:i4>4194332</vt:i4>
      </vt:variant>
      <vt:variant>
        <vt:i4>33</vt:i4>
      </vt:variant>
      <vt:variant>
        <vt:i4>0</vt:i4>
      </vt:variant>
      <vt:variant>
        <vt:i4>5</vt:i4>
      </vt:variant>
      <vt:variant>
        <vt:lpwstr>http://www.kinginovation.com/</vt:lpwstr>
      </vt:variant>
      <vt:variant>
        <vt:lpwstr/>
      </vt:variant>
      <vt:variant>
        <vt:i4>4784129</vt:i4>
      </vt:variant>
      <vt:variant>
        <vt:i4>30</vt:i4>
      </vt:variant>
      <vt:variant>
        <vt:i4>0</vt:i4>
      </vt:variant>
      <vt:variant>
        <vt:i4>5</vt:i4>
      </vt:variant>
      <vt:variant>
        <vt:lpwstr>http://www.hydrorain.com/</vt:lpwstr>
      </vt:variant>
      <vt:variant>
        <vt:lpwstr/>
      </vt:variant>
      <vt:variant>
        <vt:i4>2555960</vt:i4>
      </vt:variant>
      <vt:variant>
        <vt:i4>27</vt:i4>
      </vt:variant>
      <vt:variant>
        <vt:i4>0</vt:i4>
      </vt:variant>
      <vt:variant>
        <vt:i4>5</vt:i4>
      </vt:variant>
      <vt:variant>
        <vt:lpwstr>http://www.hydropoint.com/</vt:lpwstr>
      </vt:variant>
      <vt:variant>
        <vt:lpwstr/>
      </vt:variant>
      <vt:variant>
        <vt:i4>5177432</vt:i4>
      </vt:variant>
      <vt:variant>
        <vt:i4>24</vt:i4>
      </vt:variant>
      <vt:variant>
        <vt:i4>0</vt:i4>
      </vt:variant>
      <vt:variant>
        <vt:i4>5</vt:i4>
      </vt:variant>
      <vt:variant>
        <vt:lpwstr>http://www.hunterindustries.com/</vt:lpwstr>
      </vt:variant>
      <vt:variant>
        <vt:lpwstr/>
      </vt:variant>
      <vt:variant>
        <vt:i4>5242895</vt:i4>
      </vt:variant>
      <vt:variant>
        <vt:i4>21</vt:i4>
      </vt:variant>
      <vt:variant>
        <vt:i4>0</vt:i4>
      </vt:variant>
      <vt:variant>
        <vt:i4>5</vt:i4>
      </vt:variant>
      <vt:variant>
        <vt:lpwstr>http://www.harcofittings.com/</vt:lpwstr>
      </vt:variant>
      <vt:variant>
        <vt:lpwstr/>
      </vt:variant>
      <vt:variant>
        <vt:i4>5701638</vt:i4>
      </vt:variant>
      <vt:variant>
        <vt:i4>18</vt:i4>
      </vt:variant>
      <vt:variant>
        <vt:i4>0</vt:i4>
      </vt:variant>
      <vt:variant>
        <vt:i4>5</vt:i4>
      </vt:variant>
      <vt:variant>
        <vt:lpwstr>http://www.gphirrigation.com/</vt:lpwstr>
      </vt:variant>
      <vt:variant>
        <vt:lpwstr/>
      </vt:variant>
      <vt:variant>
        <vt:i4>5636099</vt:i4>
      </vt:variant>
      <vt:variant>
        <vt:i4>15</vt:i4>
      </vt:variant>
      <vt:variant>
        <vt:i4>0</vt:i4>
      </vt:variant>
      <vt:variant>
        <vt:i4>5</vt:i4>
      </vt:variant>
      <vt:variant>
        <vt:lpwstr>http://www.carsonind.com/</vt:lpwstr>
      </vt:variant>
      <vt:variant>
        <vt:lpwstr/>
      </vt:variant>
      <vt:variant>
        <vt:i4>5898310</vt:i4>
      </vt:variant>
      <vt:variant>
        <vt:i4>12</vt:i4>
      </vt:variant>
      <vt:variant>
        <vt:i4>0</vt:i4>
      </vt:variant>
      <vt:variant>
        <vt:i4>5</vt:i4>
      </vt:variant>
      <vt:variant>
        <vt:lpwstr>http://www.amiadusa.com/</vt:lpwstr>
      </vt:variant>
      <vt:variant>
        <vt:lpwstr/>
      </vt:variant>
      <vt:variant>
        <vt:i4>4390938</vt:i4>
      </vt:variant>
      <vt:variant>
        <vt:i4>9</vt:i4>
      </vt:variant>
      <vt:variant>
        <vt:i4>0</vt:i4>
      </vt:variant>
      <vt:variant>
        <vt:i4>5</vt:i4>
      </vt:variant>
      <vt:variant>
        <vt:lpwstr>http://www.actionfilters.com/</vt:lpwstr>
      </vt:variant>
      <vt:variant>
        <vt:lpwstr/>
      </vt:variant>
      <vt:variant>
        <vt:i4>8257574</vt:i4>
      </vt:variant>
      <vt:variant>
        <vt:i4>6</vt:i4>
      </vt:variant>
      <vt:variant>
        <vt:i4>0</vt:i4>
      </vt:variant>
      <vt:variant>
        <vt:i4>5</vt:i4>
      </vt:variant>
      <vt:variant>
        <vt:lpwstr>http://www.3m.com/elpd</vt:lpwstr>
      </vt:variant>
      <vt:variant>
        <vt:lpwstr/>
      </vt:variant>
      <vt:variant>
        <vt:i4>7274552</vt:i4>
      </vt:variant>
      <vt:variant>
        <vt:i4>3</vt:i4>
      </vt:variant>
      <vt:variant>
        <vt:i4>0</vt:i4>
      </vt:variant>
      <vt:variant>
        <vt:i4>5</vt:i4>
      </vt:variant>
      <vt:variant>
        <vt:lpwstr>http://en.wikipedia.org/wiki/Specification</vt:lpwstr>
      </vt:variant>
      <vt:variant>
        <vt:lpwstr/>
      </vt:variant>
      <vt:variant>
        <vt:i4>1769550</vt:i4>
      </vt:variant>
      <vt:variant>
        <vt:i4>0</vt:i4>
      </vt:variant>
      <vt:variant>
        <vt:i4>0</vt:i4>
      </vt:variant>
      <vt:variant>
        <vt:i4>5</vt:i4>
      </vt:variant>
      <vt:variant>
        <vt:lpwstr>http://en.wikipedia.org/wiki/Standard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Sprinklers - Controllers</dc:title>
  <dc:creator>L.D.S. Church</dc:creator>
  <cp:keywords>C; SM; R; B; D; CM; SI; MO; UM</cp:keywords>
  <cp:lastModifiedBy>David Wright</cp:lastModifiedBy>
  <cp:revision>3</cp:revision>
  <cp:lastPrinted>2019-10-10T20:48:00Z</cp:lastPrinted>
  <dcterms:created xsi:type="dcterms:W3CDTF">2020-12-09T22:04:00Z</dcterms:created>
  <dcterms:modified xsi:type="dcterms:W3CDTF">2020-12-09T22:05:00Z</dcterms:modified>
  <cp:category>C  SM   R   CM   SI  MO   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c3d3d8-6bdc-485e-b6f2-a0ac58658b4a_Enabled">
    <vt:lpwstr>True</vt:lpwstr>
  </property>
  <property fmtid="{D5CDD505-2E9C-101B-9397-08002B2CF9AE}" pid="3" name="MSIP_Label_bdc3d3d8-6bdc-485e-b6f2-a0ac58658b4a_SiteId">
    <vt:lpwstr>61e6eeb3-5fd7-4aaa-ae3c-61e8deb09b79</vt:lpwstr>
  </property>
  <property fmtid="{D5CDD505-2E9C-101B-9397-08002B2CF9AE}" pid="4" name="MSIP_Label_bdc3d3d8-6bdc-485e-b6f2-a0ac58658b4a_Owner">
    <vt:lpwstr>wrightdavid@churchofjesuschrist.org</vt:lpwstr>
  </property>
  <property fmtid="{D5CDD505-2E9C-101B-9397-08002B2CF9AE}" pid="5" name="MSIP_Label_bdc3d3d8-6bdc-485e-b6f2-a0ac58658b4a_SetDate">
    <vt:lpwstr>2019-09-23T17:32:18.4011396Z</vt:lpwstr>
  </property>
  <property fmtid="{D5CDD505-2E9C-101B-9397-08002B2CF9AE}" pid="6" name="MSIP_Label_bdc3d3d8-6bdc-485e-b6f2-a0ac58658b4a_Name">
    <vt:lpwstr>Internal Use</vt:lpwstr>
  </property>
  <property fmtid="{D5CDD505-2E9C-101B-9397-08002B2CF9AE}" pid="7" name="MSIP_Label_bdc3d3d8-6bdc-485e-b6f2-a0ac58658b4a_Application">
    <vt:lpwstr>Microsoft Azure Information Protection</vt:lpwstr>
  </property>
  <property fmtid="{D5CDD505-2E9C-101B-9397-08002B2CF9AE}" pid="8" name="MSIP_Label_bdc3d3d8-6bdc-485e-b6f2-a0ac58658b4a_Extended_MSFT_Method">
    <vt:lpwstr>Automatic</vt:lpwstr>
  </property>
  <property fmtid="{D5CDD505-2E9C-101B-9397-08002B2CF9AE}" pid="9" name="MSIP_Label_03ef5274-90b8-4b3f-8a76-b4c36a43e904_Enabled">
    <vt:lpwstr>True</vt:lpwstr>
  </property>
  <property fmtid="{D5CDD505-2E9C-101B-9397-08002B2CF9AE}" pid="10" name="MSIP_Label_03ef5274-90b8-4b3f-8a76-b4c36a43e904_SiteId">
    <vt:lpwstr>61e6eeb3-5fd7-4aaa-ae3c-61e8deb09b79</vt:lpwstr>
  </property>
  <property fmtid="{D5CDD505-2E9C-101B-9397-08002B2CF9AE}" pid="11" name="MSIP_Label_03ef5274-90b8-4b3f-8a76-b4c36a43e904_SetDate">
    <vt:lpwstr>2019-09-23T17:32:18.4011396Z</vt:lpwstr>
  </property>
  <property fmtid="{D5CDD505-2E9C-101B-9397-08002B2CF9AE}" pid="12" name="MSIP_Label_03ef5274-90b8-4b3f-8a76-b4c36a43e904_Name">
    <vt:lpwstr>Not Encrypted</vt:lpwstr>
  </property>
  <property fmtid="{D5CDD505-2E9C-101B-9397-08002B2CF9AE}" pid="13" name="MSIP_Label_03ef5274-90b8-4b3f-8a76-b4c36a43e904_Extended_MSFT_Method">
    <vt:lpwstr>Automatic</vt:lpwstr>
  </property>
  <property fmtid="{D5CDD505-2E9C-101B-9397-08002B2CF9AE}" pid="14" name="Classification">
    <vt:lpwstr>Internal Use Not Encrypted</vt:lpwstr>
  </property>
</Properties>
</file>